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B10F" w14:textId="77777777" w:rsidR="00AD36C5" w:rsidRDefault="009F4270" w:rsidP="00DC6362">
      <w:pPr>
        <w:spacing w:after="0"/>
        <w:jc w:val="center"/>
        <w:rPr>
          <w:rStyle w:val="PlaceholderText"/>
          <w:b/>
          <w:bCs/>
        </w:rPr>
      </w:pPr>
      <w:bookmarkStart w:id="0" w:name="_GoBack"/>
      <w:bookmarkEnd w:id="0"/>
      <w:r>
        <w:rPr>
          <w:rStyle w:val="PlaceholderText"/>
          <w:b/>
          <w:bCs/>
        </w:rPr>
        <w:t>Institute of Health &amp; Wellbeing</w:t>
      </w:r>
    </w:p>
    <w:p w14:paraId="7449830F" w14:textId="77777777" w:rsidR="00DC6362" w:rsidRPr="00AD36C5" w:rsidRDefault="00DC6362" w:rsidP="00AD36C5">
      <w:pPr>
        <w:spacing w:after="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81"/>
      </w:tblGrid>
      <w:tr w:rsidR="00AD36C5" w:rsidRPr="00AD36C5" w14:paraId="2D0218A7" w14:textId="77777777" w:rsidTr="00AD36C5">
        <w:tc>
          <w:tcPr>
            <w:tcW w:w="3708" w:type="dxa"/>
            <w:shd w:val="clear" w:color="auto" w:fill="E6E6E6"/>
          </w:tcPr>
          <w:p w14:paraId="4335C4E5" w14:textId="77777777" w:rsidR="00AD36C5" w:rsidRPr="00AD36C5" w:rsidRDefault="00AD36C5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AD36C5">
              <w:rPr>
                <w:sz w:val="22"/>
                <w:szCs w:val="22"/>
              </w:rPr>
              <w:t>PROJECT TITLE:</w:t>
            </w:r>
          </w:p>
        </w:tc>
        <w:tc>
          <w:tcPr>
            <w:tcW w:w="6181" w:type="dxa"/>
          </w:tcPr>
          <w:p w14:paraId="00CF5525" w14:textId="77777777" w:rsidR="00AD36C5" w:rsidRPr="00AD36C5" w:rsidRDefault="000C5AA7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Predictors of Wellbeing in Mothers of Gifted Children</w:t>
            </w:r>
          </w:p>
        </w:tc>
      </w:tr>
      <w:tr w:rsidR="00AD36C5" w:rsidRPr="00AD36C5" w14:paraId="74A74BA1" w14:textId="77777777" w:rsidTr="00AD36C5">
        <w:tc>
          <w:tcPr>
            <w:tcW w:w="3708" w:type="dxa"/>
            <w:shd w:val="clear" w:color="auto" w:fill="E6E6E6"/>
          </w:tcPr>
          <w:p w14:paraId="44787897" w14:textId="77777777" w:rsidR="00AD36C5" w:rsidRPr="00AD36C5" w:rsidRDefault="00DC6362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INVESTIGATOR</w:t>
            </w:r>
            <w:r w:rsidR="00AD36C5" w:rsidRPr="00AD36C5">
              <w:rPr>
                <w:sz w:val="22"/>
                <w:szCs w:val="22"/>
              </w:rPr>
              <w:t>:</w:t>
            </w:r>
          </w:p>
        </w:tc>
        <w:tc>
          <w:tcPr>
            <w:tcW w:w="6181" w:type="dxa"/>
          </w:tcPr>
          <w:p w14:paraId="5CB7077E" w14:textId="77777777" w:rsidR="00AD36C5" w:rsidRPr="00AD36C5" w:rsidRDefault="00AF433B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Dixie Statham</w:t>
            </w:r>
            <w:r w:rsidR="00397EE7">
              <w:rPr>
                <w:sz w:val="22"/>
                <w:szCs w:val="22"/>
              </w:rPr>
              <w:t xml:space="preserve">, Professor of </w:t>
            </w:r>
            <w:r w:rsidR="002D4A15">
              <w:rPr>
                <w:sz w:val="22"/>
                <w:szCs w:val="22"/>
              </w:rPr>
              <w:t xml:space="preserve">Clinical </w:t>
            </w:r>
            <w:r w:rsidR="00397EE7">
              <w:rPr>
                <w:sz w:val="22"/>
                <w:szCs w:val="22"/>
              </w:rPr>
              <w:t>Psychology</w:t>
            </w:r>
          </w:p>
        </w:tc>
      </w:tr>
      <w:tr w:rsidR="00AD36C5" w:rsidRPr="00AD36C5" w14:paraId="38FF2220" w14:textId="77777777" w:rsidTr="00AD36C5">
        <w:tc>
          <w:tcPr>
            <w:tcW w:w="3708" w:type="dxa"/>
            <w:shd w:val="clear" w:color="auto" w:fill="E6E6E6"/>
          </w:tcPr>
          <w:p w14:paraId="510D5E0B" w14:textId="77777777" w:rsidR="00AD36C5" w:rsidRPr="00AD36C5" w:rsidRDefault="00AD36C5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AD36C5">
              <w:rPr>
                <w:sz w:val="22"/>
                <w:szCs w:val="22"/>
              </w:rPr>
              <w:t>OTHER/STUDENT RESEARCHERS:</w:t>
            </w:r>
          </w:p>
        </w:tc>
        <w:tc>
          <w:tcPr>
            <w:tcW w:w="6181" w:type="dxa"/>
          </w:tcPr>
          <w:p w14:paraId="08DD9DE5" w14:textId="77777777" w:rsidR="00AD36C5" w:rsidRPr="00AD36C5" w:rsidRDefault="00AF433B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Melanie Hinze</w:t>
            </w:r>
            <w:r w:rsidR="00397EE7">
              <w:rPr>
                <w:sz w:val="22"/>
                <w:szCs w:val="22"/>
              </w:rPr>
              <w:t xml:space="preserve">, </w:t>
            </w:r>
            <w:r w:rsidR="00FE4B1F">
              <w:rPr>
                <w:sz w:val="22"/>
                <w:szCs w:val="22"/>
              </w:rPr>
              <w:t>4</w:t>
            </w:r>
            <w:r w:rsidR="00FE4B1F" w:rsidRPr="00FE4B1F">
              <w:rPr>
                <w:sz w:val="22"/>
                <w:szCs w:val="22"/>
                <w:vertAlign w:val="superscript"/>
              </w:rPr>
              <w:t>th</w:t>
            </w:r>
            <w:r w:rsidR="00FE4B1F">
              <w:rPr>
                <w:sz w:val="22"/>
                <w:szCs w:val="22"/>
              </w:rPr>
              <w:t xml:space="preserve"> year </w:t>
            </w:r>
            <w:r w:rsidR="00397EE7">
              <w:rPr>
                <w:sz w:val="22"/>
                <w:szCs w:val="22"/>
              </w:rPr>
              <w:t>Bachelor of Psychological Science (Honours) student</w:t>
            </w:r>
          </w:p>
        </w:tc>
      </w:tr>
      <w:tr w:rsidR="002D4A15" w:rsidRPr="00AD36C5" w14:paraId="02289F4D" w14:textId="77777777" w:rsidTr="00AD36C5">
        <w:tc>
          <w:tcPr>
            <w:tcW w:w="3708" w:type="dxa"/>
            <w:shd w:val="clear" w:color="auto" w:fill="E6E6E6"/>
          </w:tcPr>
          <w:p w14:paraId="2ECCE77D" w14:textId="77777777" w:rsidR="002D4A15" w:rsidRPr="00AD36C5" w:rsidRDefault="002D4A15" w:rsidP="00AD36C5">
            <w:pPr>
              <w:pStyle w:val="Heading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RESEARCH ETHICS COMMITTEE (HREC) NUMBER</w:t>
            </w:r>
          </w:p>
        </w:tc>
        <w:tc>
          <w:tcPr>
            <w:tcW w:w="6181" w:type="dxa"/>
          </w:tcPr>
          <w:p w14:paraId="05D9734A" w14:textId="35622715" w:rsidR="002D4A15" w:rsidRPr="001E1D31" w:rsidRDefault="002D4A15" w:rsidP="00AD36C5">
            <w:pPr>
              <w:pStyle w:val="Heading3"/>
              <w:spacing w:before="0" w:after="0"/>
              <w:rPr>
                <w:i/>
                <w:iCs/>
                <w:sz w:val="22"/>
                <w:szCs w:val="22"/>
              </w:rPr>
            </w:pPr>
            <w:r w:rsidRPr="00954EF8">
              <w:rPr>
                <w:sz w:val="22"/>
                <w:szCs w:val="22"/>
              </w:rPr>
              <w:t xml:space="preserve">This research has been approved by the Federation University Human Research Ethics Committee: Approval number </w:t>
            </w:r>
            <w:r w:rsidR="002D6814">
              <w:rPr>
                <w:sz w:val="22"/>
                <w:szCs w:val="22"/>
              </w:rPr>
              <w:t>2025/</w:t>
            </w:r>
            <w:r w:rsidR="00204682">
              <w:rPr>
                <w:sz w:val="22"/>
                <w:szCs w:val="22"/>
              </w:rPr>
              <w:t>096</w:t>
            </w:r>
          </w:p>
        </w:tc>
      </w:tr>
    </w:tbl>
    <w:p w14:paraId="6B73F009" w14:textId="77777777" w:rsidR="00AD36C5" w:rsidRPr="00AD36C5" w:rsidRDefault="00AD36C5" w:rsidP="00AD36C5">
      <w:pPr>
        <w:spacing w:after="0"/>
        <w:rPr>
          <w:rFonts w:ascii="Arial" w:hAnsi="Arial" w:cs="Arial"/>
        </w:rPr>
      </w:pPr>
    </w:p>
    <w:p w14:paraId="59CC89C6" w14:textId="77777777" w:rsidR="00337D49" w:rsidRPr="00887F49" w:rsidRDefault="00337D49" w:rsidP="00FE4B1F">
      <w:pPr>
        <w:rPr>
          <w:rFonts w:ascii="Arial" w:hAnsi="Arial" w:cs="Arial"/>
        </w:rPr>
      </w:pPr>
      <w:r w:rsidRPr="00887F49">
        <w:rPr>
          <w:rFonts w:ascii="Arial" w:hAnsi="Arial" w:cs="Arial"/>
        </w:rPr>
        <w:t>You are invited to participate in an online survey, designed to improve understanding of wellbeing in mothers of gifted and twice-exceptional children.</w:t>
      </w:r>
    </w:p>
    <w:p w14:paraId="16CE4F1E" w14:textId="0BC29AB8" w:rsidR="00BF6623" w:rsidRPr="00887F49" w:rsidRDefault="00BF6623" w:rsidP="00FE4B1F">
      <w:pPr>
        <w:rPr>
          <w:rFonts w:ascii="Arial" w:hAnsi="Arial" w:cs="Arial"/>
        </w:rPr>
      </w:pPr>
      <w:r w:rsidRPr="00887F49">
        <w:rPr>
          <w:rFonts w:ascii="Arial" w:hAnsi="Arial" w:cs="Arial"/>
        </w:rPr>
        <w:t xml:space="preserve">To take part, you will need to be the mother of a </w:t>
      </w:r>
      <w:r w:rsidR="00A64970" w:rsidRPr="00887F49">
        <w:rPr>
          <w:rFonts w:ascii="Arial" w:hAnsi="Arial" w:cs="Arial"/>
        </w:rPr>
        <w:t>5 to 12-year-old</w:t>
      </w:r>
      <w:r w:rsidRPr="00887F49">
        <w:rPr>
          <w:rFonts w:ascii="Arial" w:hAnsi="Arial" w:cs="Arial"/>
        </w:rPr>
        <w:t xml:space="preserve"> child </w:t>
      </w:r>
      <w:r w:rsidR="00A63C07" w:rsidRPr="00887F49">
        <w:rPr>
          <w:rFonts w:ascii="Arial" w:hAnsi="Arial" w:cs="Arial"/>
        </w:rPr>
        <w:t>who</w:t>
      </w:r>
      <w:r w:rsidRPr="00887F49">
        <w:rPr>
          <w:rFonts w:ascii="Arial" w:hAnsi="Arial" w:cs="Arial"/>
        </w:rPr>
        <w:t xml:space="preserve"> has a full-scale IQ (FSIQ) or </w:t>
      </w:r>
      <w:r w:rsidR="003E3989" w:rsidRPr="00887F49">
        <w:rPr>
          <w:rFonts w:ascii="Arial" w:hAnsi="Arial" w:cs="Arial"/>
        </w:rPr>
        <w:t>G</w:t>
      </w:r>
      <w:r w:rsidRPr="00887F49">
        <w:rPr>
          <w:rFonts w:ascii="Arial" w:hAnsi="Arial" w:cs="Arial"/>
        </w:rPr>
        <w:t xml:space="preserve">eneral </w:t>
      </w:r>
      <w:r w:rsidR="003E3989" w:rsidRPr="00887F49">
        <w:rPr>
          <w:rFonts w:ascii="Arial" w:hAnsi="Arial" w:cs="Arial"/>
        </w:rPr>
        <w:t>A</w:t>
      </w:r>
      <w:r w:rsidRPr="00887F49">
        <w:rPr>
          <w:rFonts w:ascii="Arial" w:hAnsi="Arial" w:cs="Arial"/>
        </w:rPr>
        <w:t xml:space="preserve">bility </w:t>
      </w:r>
      <w:r w:rsidR="003E3989" w:rsidRPr="00887F49">
        <w:rPr>
          <w:rFonts w:ascii="Arial" w:hAnsi="Arial" w:cs="Arial"/>
        </w:rPr>
        <w:t>I</w:t>
      </w:r>
      <w:r w:rsidRPr="00887F49">
        <w:rPr>
          <w:rFonts w:ascii="Arial" w:hAnsi="Arial" w:cs="Arial"/>
        </w:rPr>
        <w:t xml:space="preserve">ndex (GAI) of at least 130 on the WISC-V, WIPPSI-IV or Stanford-Binet 5. </w:t>
      </w:r>
    </w:p>
    <w:p w14:paraId="03BDF1BE" w14:textId="4DE64BEB" w:rsidR="00337D49" w:rsidRPr="00887F49" w:rsidRDefault="00FE4B1F" w:rsidP="00FE4B1F">
      <w:pPr>
        <w:rPr>
          <w:rFonts w:ascii="Arial" w:hAnsi="Arial" w:cs="Arial"/>
        </w:rPr>
      </w:pPr>
      <w:r w:rsidRPr="00887F49">
        <w:rPr>
          <w:rFonts w:ascii="Arial" w:hAnsi="Arial" w:cs="Arial"/>
        </w:rPr>
        <w:t xml:space="preserve">The results of the survey will be used to complete a </w:t>
      </w:r>
      <w:r w:rsidR="00BF6623" w:rsidRPr="00887F49">
        <w:rPr>
          <w:rFonts w:ascii="Arial" w:hAnsi="Arial" w:cs="Arial"/>
        </w:rPr>
        <w:t>research</w:t>
      </w:r>
      <w:r w:rsidRPr="00887F49">
        <w:rPr>
          <w:rFonts w:ascii="Arial" w:hAnsi="Arial" w:cs="Arial"/>
        </w:rPr>
        <w:t xml:space="preserve"> thesis, titled </w:t>
      </w:r>
      <w:r w:rsidR="00DE1242" w:rsidRPr="00887F49">
        <w:rPr>
          <w:rFonts w:ascii="Arial" w:hAnsi="Arial" w:cs="Arial"/>
        </w:rPr>
        <w:t>“</w:t>
      </w:r>
      <w:r w:rsidRPr="00887F49">
        <w:rPr>
          <w:rFonts w:ascii="Arial" w:hAnsi="Arial" w:cs="Arial"/>
        </w:rPr>
        <w:t>Predictors of Wellbeing in Mothers of Gifted Children</w:t>
      </w:r>
      <w:r w:rsidR="00DE1242" w:rsidRPr="00887F49">
        <w:rPr>
          <w:rFonts w:ascii="Arial" w:hAnsi="Arial" w:cs="Arial"/>
        </w:rPr>
        <w:t>”</w:t>
      </w:r>
      <w:r w:rsidRPr="00887F49">
        <w:rPr>
          <w:rFonts w:ascii="Arial" w:hAnsi="Arial" w:cs="Arial"/>
        </w:rPr>
        <w:t xml:space="preserve">. </w:t>
      </w:r>
      <w:r w:rsidR="00337D49" w:rsidRPr="00887F49">
        <w:rPr>
          <w:rFonts w:ascii="Arial" w:hAnsi="Arial" w:cs="Arial"/>
        </w:rPr>
        <w:t xml:space="preserve">This research has the potential to improve understanding of the challenges facing mothers, and therefore how </w:t>
      </w:r>
      <w:r w:rsidR="002D4A15" w:rsidRPr="00887F49">
        <w:rPr>
          <w:rFonts w:ascii="Arial" w:hAnsi="Arial" w:cs="Arial"/>
        </w:rPr>
        <w:t xml:space="preserve">mothers </w:t>
      </w:r>
      <w:r w:rsidR="00337D49" w:rsidRPr="00887F49">
        <w:rPr>
          <w:rFonts w:ascii="Arial" w:hAnsi="Arial" w:cs="Arial"/>
        </w:rPr>
        <w:t xml:space="preserve">of gifted children might be better supported. </w:t>
      </w:r>
    </w:p>
    <w:p w14:paraId="28EFB036" w14:textId="77777777" w:rsidR="00B55799" w:rsidRPr="00887F49" w:rsidRDefault="00997F09" w:rsidP="00B55799">
      <w:pPr>
        <w:rPr>
          <w:rFonts w:ascii="Arial" w:hAnsi="Arial" w:cs="Arial"/>
        </w:rPr>
      </w:pPr>
      <w:r w:rsidRPr="00887F49">
        <w:rPr>
          <w:rFonts w:ascii="Arial" w:hAnsi="Arial" w:cs="Arial"/>
        </w:rPr>
        <w:t>Participation involves completing an online survey</w:t>
      </w:r>
      <w:r w:rsidR="00A63C07" w:rsidRPr="00887F49">
        <w:rPr>
          <w:rFonts w:ascii="Arial" w:hAnsi="Arial" w:cs="Arial"/>
        </w:rPr>
        <w:t>.</w:t>
      </w:r>
      <w:r w:rsidRPr="00887F49">
        <w:rPr>
          <w:rFonts w:ascii="Arial" w:hAnsi="Arial" w:cs="Arial"/>
        </w:rPr>
        <w:t xml:space="preserve"> Participation is voluntary</w:t>
      </w:r>
      <w:r w:rsidR="00FE4B1F" w:rsidRPr="00887F49">
        <w:rPr>
          <w:rFonts w:ascii="Arial" w:hAnsi="Arial" w:cs="Arial"/>
        </w:rPr>
        <w:t xml:space="preserve">, and </w:t>
      </w:r>
      <w:r w:rsidR="003A21E9" w:rsidRPr="00887F49">
        <w:rPr>
          <w:rFonts w:ascii="Arial" w:hAnsi="Arial" w:cs="Arial"/>
        </w:rPr>
        <w:t xml:space="preserve">you may decline to </w:t>
      </w:r>
      <w:r w:rsidRPr="00887F49">
        <w:rPr>
          <w:rFonts w:ascii="Arial" w:hAnsi="Arial" w:cs="Arial"/>
        </w:rPr>
        <w:t xml:space="preserve">participate </w:t>
      </w:r>
      <w:r w:rsidR="003A21E9" w:rsidRPr="00887F49">
        <w:rPr>
          <w:rFonts w:ascii="Arial" w:hAnsi="Arial" w:cs="Arial"/>
        </w:rPr>
        <w:t>without any</w:t>
      </w:r>
      <w:r w:rsidRPr="00887F49">
        <w:rPr>
          <w:rFonts w:ascii="Arial" w:hAnsi="Arial" w:cs="Arial"/>
        </w:rPr>
        <w:t xml:space="preserve"> explanation</w:t>
      </w:r>
      <w:r w:rsidR="00FE4B1F" w:rsidRPr="00887F49">
        <w:rPr>
          <w:rFonts w:ascii="Arial" w:hAnsi="Arial" w:cs="Arial"/>
        </w:rPr>
        <w:t>. You</w:t>
      </w:r>
      <w:r w:rsidRPr="00887F49">
        <w:rPr>
          <w:rFonts w:ascii="Arial" w:hAnsi="Arial" w:cs="Arial"/>
        </w:rPr>
        <w:t xml:space="preserve"> can </w:t>
      </w:r>
      <w:r w:rsidR="00FE4B1F" w:rsidRPr="00887F49">
        <w:rPr>
          <w:rFonts w:ascii="Arial" w:hAnsi="Arial" w:cs="Arial"/>
        </w:rPr>
        <w:t xml:space="preserve">also </w:t>
      </w:r>
      <w:r w:rsidRPr="00887F49">
        <w:rPr>
          <w:rFonts w:ascii="Arial" w:hAnsi="Arial" w:cs="Arial"/>
        </w:rPr>
        <w:t>choose to discontinue at any point prior to submitting the survey. As this survey is anonymous, once your survey is submitted</w:t>
      </w:r>
      <w:r w:rsidR="00397EE7" w:rsidRPr="00887F49">
        <w:rPr>
          <w:rFonts w:ascii="Arial" w:hAnsi="Arial" w:cs="Arial"/>
        </w:rPr>
        <w:t>,</w:t>
      </w:r>
      <w:r w:rsidRPr="00887F49">
        <w:rPr>
          <w:rFonts w:ascii="Arial" w:hAnsi="Arial" w:cs="Arial"/>
        </w:rPr>
        <w:t xml:space="preserve"> we will be unable to withdraw your data. Your consent to participate in the survey is implied once you submit your responses</w:t>
      </w:r>
      <w:r w:rsidR="009B3FD5" w:rsidRPr="00887F49">
        <w:rPr>
          <w:rFonts w:ascii="Arial" w:hAnsi="Arial" w:cs="Arial"/>
        </w:rPr>
        <w:t>. Y</w:t>
      </w:r>
      <w:r w:rsidR="00337D49" w:rsidRPr="00887F49">
        <w:rPr>
          <w:rFonts w:ascii="Arial" w:hAnsi="Arial" w:cs="Arial"/>
        </w:rPr>
        <w:t>ou</w:t>
      </w:r>
      <w:r w:rsidRPr="00887F49">
        <w:rPr>
          <w:rFonts w:ascii="Arial" w:hAnsi="Arial" w:cs="Arial"/>
        </w:rPr>
        <w:t xml:space="preserve"> are free to </w:t>
      </w:r>
      <w:r w:rsidR="009B3FD5" w:rsidRPr="00887F49">
        <w:rPr>
          <w:rFonts w:ascii="Arial" w:hAnsi="Arial" w:cs="Arial"/>
        </w:rPr>
        <w:t xml:space="preserve">skip any questions that you prefer not to answer. </w:t>
      </w:r>
      <w:r w:rsidR="00337D49" w:rsidRPr="00887F49">
        <w:rPr>
          <w:rFonts w:ascii="Arial" w:hAnsi="Arial" w:cs="Arial"/>
        </w:rPr>
        <w:t xml:space="preserve"> </w:t>
      </w:r>
    </w:p>
    <w:p w14:paraId="0E47C536" w14:textId="3F1D24A9" w:rsidR="001E1D31" w:rsidRPr="00887F49" w:rsidRDefault="001E1D31" w:rsidP="00B55799">
      <w:pPr>
        <w:rPr>
          <w:rFonts w:ascii="Arial" w:hAnsi="Arial" w:cs="Arial"/>
        </w:rPr>
      </w:pPr>
      <w:r w:rsidRPr="00887F49">
        <w:rPr>
          <w:rFonts w:ascii="Arial" w:hAnsi="Arial" w:cs="Arial"/>
        </w:rPr>
        <w:t xml:space="preserve">The survey will ask you questions about your age, education level, employment, income, marital status and geographic location </w:t>
      </w:r>
      <w:r w:rsidR="00A64970" w:rsidRPr="00887F49">
        <w:rPr>
          <w:rFonts w:ascii="Arial" w:hAnsi="Arial" w:cs="Arial"/>
        </w:rPr>
        <w:t xml:space="preserve">(e.g. </w:t>
      </w:r>
      <w:r w:rsidRPr="00887F49">
        <w:rPr>
          <w:rFonts w:ascii="Arial" w:hAnsi="Arial" w:cs="Arial"/>
        </w:rPr>
        <w:t>regional, rural or metropolitan</w:t>
      </w:r>
      <w:r w:rsidR="00A64970" w:rsidRPr="00887F49">
        <w:rPr>
          <w:rFonts w:ascii="Arial" w:hAnsi="Arial" w:cs="Arial"/>
        </w:rPr>
        <w:t>)</w:t>
      </w:r>
      <w:r w:rsidRPr="00887F49">
        <w:rPr>
          <w:rFonts w:ascii="Arial" w:hAnsi="Arial" w:cs="Arial"/>
        </w:rPr>
        <w:t xml:space="preserve">. You will be asked questions about the number and ages of your children, </w:t>
      </w:r>
      <w:r w:rsidR="005C2B43" w:rsidRPr="00887F49">
        <w:rPr>
          <w:rFonts w:ascii="Arial" w:hAnsi="Arial" w:cs="Arial"/>
        </w:rPr>
        <w:t>their schooling type, IQ of your gifted child/ren, how giftedness was confirmed, and whether they have additional diagnoses</w:t>
      </w:r>
      <w:r w:rsidR="006B0672" w:rsidRPr="00887F49">
        <w:rPr>
          <w:rFonts w:ascii="Arial" w:hAnsi="Arial" w:cs="Arial"/>
        </w:rPr>
        <w:t xml:space="preserve"> of ADHD, autism, dyslexia, dyspraxia, dyscalculia, and dysgraphia</w:t>
      </w:r>
      <w:r w:rsidR="005C2B43" w:rsidRPr="00887F49">
        <w:rPr>
          <w:rFonts w:ascii="Arial" w:hAnsi="Arial" w:cs="Arial"/>
        </w:rPr>
        <w:t>. You will be asked questions about how satisfied you are with your gifted child/ren’s schooling (9 questions), your social connectedness/isolation (</w:t>
      </w:r>
      <w:r w:rsidR="00E54E44" w:rsidRPr="00887F49">
        <w:rPr>
          <w:rFonts w:ascii="Arial" w:hAnsi="Arial" w:cs="Arial"/>
        </w:rPr>
        <w:t>20</w:t>
      </w:r>
      <w:r w:rsidR="005C2B43" w:rsidRPr="00887F49">
        <w:rPr>
          <w:rFonts w:ascii="Arial" w:hAnsi="Arial" w:cs="Arial"/>
        </w:rPr>
        <w:t xml:space="preserve"> questions), and your wellbeing (5 questions). It will take 20-30 minutes to complete these questions. </w:t>
      </w:r>
    </w:p>
    <w:p w14:paraId="726567EE" w14:textId="77777777" w:rsidR="00B55799" w:rsidRPr="00887F49" w:rsidRDefault="00337D49" w:rsidP="00B55799">
      <w:pPr>
        <w:rPr>
          <w:rFonts w:ascii="Arial" w:hAnsi="Arial" w:cs="Arial"/>
        </w:rPr>
      </w:pPr>
      <w:r w:rsidRPr="00887F49">
        <w:rPr>
          <w:rFonts w:ascii="Arial" w:hAnsi="Arial" w:cs="Arial"/>
        </w:rPr>
        <w:t>Your data will be stored</w:t>
      </w:r>
      <w:r w:rsidR="00B55799" w:rsidRPr="00887F49">
        <w:rPr>
          <w:rFonts w:ascii="Arial" w:hAnsi="Arial" w:cs="Arial"/>
        </w:rPr>
        <w:t xml:space="preserve"> securely on the Chief Investigator’s password-protected computer, located at Federation University</w:t>
      </w:r>
      <w:r w:rsidRPr="00887F49">
        <w:rPr>
          <w:rFonts w:ascii="Arial" w:hAnsi="Arial" w:cs="Arial"/>
        </w:rPr>
        <w:t xml:space="preserve">. </w:t>
      </w:r>
      <w:r w:rsidR="00B55799" w:rsidRPr="00887F49">
        <w:rPr>
          <w:rFonts w:ascii="Arial" w:hAnsi="Arial" w:cs="Arial"/>
        </w:rPr>
        <w:t>Your data</w:t>
      </w:r>
      <w:r w:rsidR="00DE1242" w:rsidRPr="00887F49">
        <w:rPr>
          <w:rFonts w:ascii="Arial" w:hAnsi="Arial" w:cs="Arial"/>
        </w:rPr>
        <w:t xml:space="preserve"> will be stored indefinitely and</w:t>
      </w:r>
      <w:r w:rsidR="00B55799" w:rsidRPr="00887F49">
        <w:rPr>
          <w:rFonts w:ascii="Arial" w:hAnsi="Arial" w:cs="Arial"/>
        </w:rPr>
        <w:t xml:space="preserve"> may be used for future research projects by us and other researchers. You will always be anonymous in this process because we will not have information that would identify you. </w:t>
      </w:r>
      <w:r w:rsidR="00DE1242" w:rsidRPr="00887F49">
        <w:rPr>
          <w:rFonts w:ascii="Arial" w:hAnsi="Arial" w:cs="Arial"/>
        </w:rPr>
        <w:t xml:space="preserve">Similarly, in any publications or conference presentations, your information will remain </w:t>
      </w:r>
      <w:r w:rsidR="006F637D" w:rsidRPr="00887F49">
        <w:rPr>
          <w:rFonts w:ascii="Arial" w:hAnsi="Arial" w:cs="Arial"/>
        </w:rPr>
        <w:t>confidential,</w:t>
      </w:r>
      <w:r w:rsidR="00DE1242" w:rsidRPr="00887F49">
        <w:rPr>
          <w:rFonts w:ascii="Arial" w:hAnsi="Arial" w:cs="Arial"/>
        </w:rPr>
        <w:t xml:space="preserve"> and you cannot be identified.</w:t>
      </w:r>
    </w:p>
    <w:p w14:paraId="2EE8C1D8" w14:textId="297F5E92" w:rsidR="005A4D7F" w:rsidRPr="00814784" w:rsidRDefault="00997F09" w:rsidP="005A4D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15E99" w:themeColor="text2" w:themeTint="BF"/>
          <w:sz w:val="22"/>
          <w:szCs w:val="22"/>
        </w:rPr>
      </w:pPr>
      <w:r w:rsidRPr="00814784">
        <w:rPr>
          <w:rFonts w:ascii="Arial" w:hAnsi="Arial" w:cs="Arial"/>
          <w:sz w:val="22"/>
          <w:szCs w:val="22"/>
        </w:rPr>
        <w:t xml:space="preserve">If you </w:t>
      </w:r>
      <w:r w:rsidR="00337D49" w:rsidRPr="00814784">
        <w:rPr>
          <w:rFonts w:ascii="Arial" w:hAnsi="Arial" w:cs="Arial"/>
          <w:sz w:val="22"/>
          <w:szCs w:val="22"/>
        </w:rPr>
        <w:t xml:space="preserve">experience </w:t>
      </w:r>
      <w:r w:rsidR="00DE1242" w:rsidRPr="00814784">
        <w:rPr>
          <w:rFonts w:ascii="Arial" w:hAnsi="Arial" w:cs="Arial"/>
          <w:sz w:val="22"/>
          <w:szCs w:val="22"/>
        </w:rPr>
        <w:t>an</w:t>
      </w:r>
      <w:r w:rsidR="00DE1242" w:rsidRPr="00814784">
        <w:rPr>
          <w:rFonts w:ascii="Arial" w:hAnsi="Arial" w:cs="Arial"/>
          <w:color w:val="000000" w:themeColor="text1"/>
          <w:sz w:val="22"/>
          <w:szCs w:val="22"/>
        </w:rPr>
        <w:t>y</w:t>
      </w:r>
      <w:r w:rsidR="00337D49" w:rsidRPr="008147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14784">
        <w:rPr>
          <w:rFonts w:ascii="Arial" w:hAnsi="Arial" w:cs="Arial"/>
          <w:color w:val="000000" w:themeColor="text1"/>
          <w:sz w:val="22"/>
          <w:szCs w:val="22"/>
        </w:rPr>
        <w:t>discomfort during or after completing this survey, please reach out to your state based gifted association for support</w:t>
      </w:r>
      <w:r w:rsidR="00FE4B1F" w:rsidRPr="00814784">
        <w:rPr>
          <w:rFonts w:ascii="Arial" w:hAnsi="Arial" w:cs="Arial"/>
          <w:color w:val="000000" w:themeColor="text1"/>
          <w:sz w:val="22"/>
          <w:szCs w:val="22"/>
        </w:rPr>
        <w:t xml:space="preserve"> if you are in Australia</w:t>
      </w:r>
      <w:r w:rsidRPr="008147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397EE7" w:rsidRPr="00814784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https://www.aaegt.net.au/contact-us</w:t>
        </w:r>
      </w:hyperlink>
      <w:r w:rsidR="00061837" w:rsidRPr="00814784">
        <w:rPr>
          <w:rFonts w:ascii="Arial" w:hAnsi="Arial" w:cs="Arial"/>
          <w:color w:val="000000" w:themeColor="text1"/>
          <w:sz w:val="22"/>
          <w:szCs w:val="22"/>
        </w:rPr>
        <w:t xml:space="preserve">. In the USA </w:t>
      </w:r>
      <w:r w:rsidR="007A1EBD" w:rsidRPr="00814784">
        <w:rPr>
          <w:rFonts w:ascii="Arial" w:hAnsi="Arial" w:cs="Arial"/>
          <w:color w:val="000000" w:themeColor="text1"/>
          <w:sz w:val="22"/>
          <w:szCs w:val="22"/>
        </w:rPr>
        <w:t>you</w:t>
      </w:r>
      <w:r w:rsidR="00960957" w:rsidRPr="00814784">
        <w:rPr>
          <w:rFonts w:ascii="Arial" w:hAnsi="Arial" w:cs="Arial"/>
          <w:color w:val="000000" w:themeColor="text1"/>
          <w:sz w:val="22"/>
          <w:szCs w:val="22"/>
        </w:rPr>
        <w:t xml:space="preserve"> may access</w:t>
      </w:r>
      <w:r w:rsidR="00C8178A" w:rsidRPr="00814784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960957" w:rsidRPr="008147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178A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National Association for Gifted Children (NAGC) </w:t>
      </w:r>
      <w:hyperlink r:id="rId9" w:history="1">
        <w:r w:rsidR="00C8178A" w:rsidRPr="00814784">
          <w:rPr>
            <w:rStyle w:val="Hyperlink"/>
            <w:rFonts w:ascii="Arial" w:eastAsiaTheme="majorEastAsia" w:hAnsi="Arial" w:cs="Arial"/>
            <w:color w:val="000000" w:themeColor="text1"/>
            <w:sz w:val="22"/>
            <w:szCs w:val="22"/>
          </w:rPr>
          <w:t>www.nagc.org</w:t>
        </w:r>
      </w:hyperlink>
      <w:r w:rsidR="00C8178A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or Social Emotional Needs of the Gifted (SENG) </w:t>
      </w:r>
      <w:hyperlink r:id="rId10" w:history="1">
        <w:r w:rsidR="00C8178A" w:rsidRPr="00814784">
          <w:rPr>
            <w:rStyle w:val="Hyperlink"/>
            <w:rFonts w:ascii="Arial" w:eastAsiaTheme="majorEastAsia" w:hAnsi="Arial" w:cs="Arial"/>
            <w:color w:val="000000" w:themeColor="text1"/>
            <w:sz w:val="22"/>
            <w:szCs w:val="22"/>
          </w:rPr>
          <w:t>https://www.sengifted.org</w:t>
        </w:r>
      </w:hyperlink>
      <w:r w:rsidR="00C8178A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. If you are in the UK, please reach out to Potential Plus UK </w:t>
      </w:r>
      <w:hyperlink r:id="rId11" w:history="1">
        <w:r w:rsidR="00C8178A" w:rsidRPr="00814784">
          <w:rPr>
            <w:rStyle w:val="Hyperlink"/>
            <w:rFonts w:ascii="Arial" w:eastAsiaTheme="majorEastAsia" w:hAnsi="Arial" w:cs="Arial"/>
            <w:color w:val="000000" w:themeColor="text1"/>
            <w:sz w:val="22"/>
            <w:szCs w:val="22"/>
          </w:rPr>
          <w:t>https://potentialplusuk.org</w:t>
        </w:r>
      </w:hyperlink>
      <w:r w:rsidR="00C8178A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. </w:t>
      </w:r>
      <w:r w:rsidR="005A4D7F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For support in other countries please consider reaching out to a mental health professional in your area. Assistance may also be found via Find a Helpline </w:t>
      </w:r>
      <w:hyperlink r:id="rId12" w:history="1">
        <w:r w:rsidR="005A4D7F" w:rsidRPr="00814784">
          <w:rPr>
            <w:rStyle w:val="Hyperlink"/>
            <w:rFonts w:ascii="Arial" w:eastAsiaTheme="majorEastAsia" w:hAnsi="Arial" w:cs="Arial"/>
            <w:color w:val="000000" w:themeColor="text1"/>
            <w:sz w:val="22"/>
            <w:szCs w:val="22"/>
          </w:rPr>
          <w:t>https://findahelpline.com</w:t>
        </w:r>
      </w:hyperlink>
      <w:r w:rsidR="005A4D7F" w:rsidRPr="0081478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 . If you are in crisis, please contact your local emergency services. </w:t>
      </w:r>
    </w:p>
    <w:p w14:paraId="39C4EE71" w14:textId="77777777" w:rsidR="00DE1242" w:rsidRPr="00887F49" w:rsidRDefault="00DE1242" w:rsidP="00DE1242">
      <w:pPr>
        <w:rPr>
          <w:rFonts w:ascii="Arial" w:hAnsi="Arial" w:cs="Arial"/>
        </w:rPr>
      </w:pPr>
      <w:r w:rsidRPr="00887F49">
        <w:rPr>
          <w:rFonts w:ascii="Arial" w:hAnsi="Arial" w:cs="Arial"/>
        </w:rPr>
        <w:lastRenderedPageBreak/>
        <w:t xml:space="preserve">You may </w:t>
      </w:r>
      <w:r w:rsidR="006F637D" w:rsidRPr="00887F49">
        <w:rPr>
          <w:rFonts w:ascii="Arial" w:hAnsi="Arial" w:cs="Arial"/>
        </w:rPr>
        <w:t>contact the Chief</w:t>
      </w:r>
      <w:r w:rsidR="0006663B" w:rsidRPr="00887F49">
        <w:rPr>
          <w:rFonts w:ascii="Arial" w:hAnsi="Arial" w:cs="Arial"/>
        </w:rPr>
        <w:t xml:space="preserve"> Investigator to </w:t>
      </w:r>
      <w:r w:rsidRPr="00887F49">
        <w:rPr>
          <w:rFonts w:ascii="Arial" w:hAnsi="Arial" w:cs="Arial"/>
        </w:rPr>
        <w:t>ask for a summary of the results or a copy of the research thesis when they are available.</w:t>
      </w:r>
    </w:p>
    <w:p w14:paraId="52FC481B" w14:textId="77777777" w:rsidR="009F4270" w:rsidRPr="00887F49" w:rsidRDefault="00997F09" w:rsidP="00FE4B1F">
      <w:pPr>
        <w:rPr>
          <w:rFonts w:ascii="Arial" w:hAnsi="Arial" w:cs="Arial"/>
        </w:rPr>
      </w:pPr>
      <w:r w:rsidRPr="00887F49">
        <w:rPr>
          <w:rFonts w:ascii="Arial" w:hAnsi="Arial" w:cs="Arial"/>
        </w:rPr>
        <w:t>If you would like to make a complaint regarding the conduct of this research</w:t>
      </w:r>
      <w:r w:rsidR="00397EE7" w:rsidRPr="00887F49">
        <w:rPr>
          <w:rFonts w:ascii="Arial" w:hAnsi="Arial" w:cs="Arial"/>
        </w:rPr>
        <w:t>,</w:t>
      </w:r>
      <w:r w:rsidRPr="00887F49">
        <w:rPr>
          <w:rFonts w:ascii="Arial" w:hAnsi="Arial" w:cs="Arial"/>
        </w:rPr>
        <w:t xml:space="preserve"> please contact the Coordinator Research Ethics</w:t>
      </w:r>
      <w:r w:rsidR="00397EE7" w:rsidRPr="00887F49">
        <w:rPr>
          <w:rFonts w:ascii="Arial" w:hAnsi="Arial" w:cs="Arial"/>
        </w:rPr>
        <w:t xml:space="preserve"> on the details below</w:t>
      </w:r>
      <w:r w:rsidRPr="00887F49">
        <w:rPr>
          <w:rFonts w:ascii="Arial" w:hAnsi="Arial" w:cs="Arial"/>
        </w:rPr>
        <w:t>.</w:t>
      </w:r>
      <w:r w:rsidR="009F4270" w:rsidRPr="00887F49">
        <w:rPr>
          <w:rFonts w:ascii="Arial" w:hAnsi="Arial" w:cs="Arial"/>
        </w:rPr>
        <w:t xml:space="preserve"> If you would like to contact the researchers for any additional information about the </w:t>
      </w:r>
      <w:r w:rsidR="00DE1242" w:rsidRPr="00887F49">
        <w:rPr>
          <w:rFonts w:ascii="Arial" w:hAnsi="Arial" w:cs="Arial"/>
        </w:rPr>
        <w:t>study,</w:t>
      </w:r>
      <w:r w:rsidR="009F4270" w:rsidRPr="00887F49">
        <w:rPr>
          <w:rFonts w:ascii="Arial" w:hAnsi="Arial" w:cs="Arial"/>
        </w:rPr>
        <w:t xml:space="preserve"> please email the Chief Investigator, </w:t>
      </w:r>
      <w:r w:rsidR="002D4A15" w:rsidRPr="00887F49">
        <w:rPr>
          <w:rFonts w:ascii="Arial" w:hAnsi="Arial" w:cs="Arial"/>
        </w:rPr>
        <w:t>using</w:t>
      </w:r>
      <w:r w:rsidR="009F4270" w:rsidRPr="00887F49">
        <w:rPr>
          <w:rFonts w:ascii="Arial" w:hAnsi="Arial" w:cs="Arial"/>
        </w:rPr>
        <w:t xml:space="preserve"> the details below.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D36C5" w:rsidRPr="00887F49" w14:paraId="38FABF83" w14:textId="77777777" w:rsidTr="00AD36C5">
        <w:tc>
          <w:tcPr>
            <w:tcW w:w="9889" w:type="dxa"/>
          </w:tcPr>
          <w:p w14:paraId="33671298" w14:textId="77777777" w:rsidR="00AD36C5" w:rsidRPr="008E1DB6" w:rsidRDefault="00AD36C5" w:rsidP="00AD36C5">
            <w:pPr>
              <w:pStyle w:val="p3"/>
              <w:tabs>
                <w:tab w:val="left" w:leader="dot" w:pos="8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1DB6">
              <w:rPr>
                <w:rFonts w:ascii="Arial" w:hAnsi="Arial" w:cs="Arial"/>
                <w:sz w:val="22"/>
                <w:szCs w:val="22"/>
              </w:rPr>
              <w:t xml:space="preserve">If you have any questions, or you would like further information regarding the project titled </w:t>
            </w:r>
            <w:r w:rsidR="00397EE7" w:rsidRPr="008E1DB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Predictors of Wellbeing in Mothers of Gifted Children</w:t>
            </w:r>
            <w:r w:rsidRPr="008E1DB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8E1DB6">
              <w:rPr>
                <w:rFonts w:ascii="Arial" w:hAnsi="Arial" w:cs="Arial"/>
                <w:sz w:val="22"/>
                <w:szCs w:val="22"/>
              </w:rPr>
              <w:t xml:space="preserve"> please contact the </w:t>
            </w:r>
            <w:r w:rsidR="00DC6362" w:rsidRPr="008E1DB6">
              <w:rPr>
                <w:rFonts w:ascii="Arial" w:hAnsi="Arial" w:cs="Arial"/>
                <w:sz w:val="22"/>
                <w:szCs w:val="22"/>
              </w:rPr>
              <w:t>Chief Investigator</w:t>
            </w:r>
            <w:r w:rsidRPr="008E1DB6">
              <w:rPr>
                <w:rFonts w:ascii="Arial" w:hAnsi="Arial" w:cs="Arial"/>
                <w:sz w:val="22"/>
                <w:szCs w:val="22"/>
              </w:rPr>
              <w:t>,</w:t>
            </w:r>
            <w:r w:rsidR="00397EE7" w:rsidRPr="008E1D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C07" w:rsidRPr="008E1DB6">
              <w:rPr>
                <w:rFonts w:ascii="Arial" w:hAnsi="Arial" w:cs="Arial"/>
                <w:sz w:val="22"/>
                <w:szCs w:val="22"/>
              </w:rPr>
              <w:t xml:space="preserve">Professor </w:t>
            </w:r>
            <w:r w:rsidR="00397EE7" w:rsidRPr="008E1DB6">
              <w:rPr>
                <w:rFonts w:ascii="Arial" w:hAnsi="Arial" w:cs="Arial"/>
                <w:sz w:val="22"/>
                <w:szCs w:val="22"/>
              </w:rPr>
              <w:t>Dixie Statham</w:t>
            </w:r>
            <w:r w:rsidRPr="008E1DB6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397EE7" w:rsidRPr="008E1DB6">
              <w:rPr>
                <w:rFonts w:ascii="Arial" w:hAnsi="Arial" w:cs="Arial"/>
                <w:sz w:val="22"/>
                <w:szCs w:val="22"/>
              </w:rPr>
              <w:t xml:space="preserve"> Institute of Health &amp; Wellbeing.</w:t>
            </w:r>
          </w:p>
          <w:p w14:paraId="14412272" w14:textId="77777777" w:rsidR="00AD36C5" w:rsidRPr="008E1DB6" w:rsidRDefault="00AD36C5" w:rsidP="000B01AE">
            <w:pPr>
              <w:pStyle w:val="p3"/>
              <w:tabs>
                <w:tab w:val="left" w:leader="dot" w:pos="8237"/>
              </w:tabs>
              <w:ind w:left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E1DB6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="000B01AE" w:rsidRPr="008E1D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7EE7" w:rsidRPr="00887F49">
              <w:rPr>
                <w:rFonts w:ascii="Arial" w:hAnsi="Arial" w:cs="Arial"/>
                <w:sz w:val="22"/>
                <w:szCs w:val="22"/>
              </w:rPr>
              <w:t>d.statham@federation.edu.au</w:t>
            </w:r>
            <w:r w:rsidR="00397EE7" w:rsidRPr="008E1DB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1D31EFF" w14:textId="77777777" w:rsidR="004F6979" w:rsidRPr="008E1DB6" w:rsidRDefault="004F6979" w:rsidP="004F6979">
            <w:pPr>
              <w:pStyle w:val="p3"/>
              <w:tabs>
                <w:tab w:val="left" w:leader="dot" w:pos="8237"/>
              </w:tabs>
              <w:ind w:left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E1DB6">
              <w:rPr>
                <w:rFonts w:ascii="Arial" w:hAnsi="Arial" w:cs="Arial"/>
                <w:b/>
                <w:sz w:val="22"/>
                <w:szCs w:val="22"/>
              </w:rPr>
              <w:t xml:space="preserve">PH: </w:t>
            </w:r>
            <w:r w:rsidR="00397EE7" w:rsidRPr="00887F49">
              <w:rPr>
                <w:rFonts w:ascii="Arial" w:hAnsi="Arial" w:cs="Arial"/>
                <w:sz w:val="22"/>
                <w:szCs w:val="22"/>
              </w:rPr>
              <w:t>+61 3 5327 6158</w:t>
            </w:r>
          </w:p>
          <w:p w14:paraId="3B58DD3A" w14:textId="77777777" w:rsidR="004F6979" w:rsidRPr="008E1DB6" w:rsidRDefault="004F6979" w:rsidP="000B01AE">
            <w:pPr>
              <w:pStyle w:val="p3"/>
              <w:tabs>
                <w:tab w:val="left" w:leader="dot" w:pos="8237"/>
              </w:tabs>
              <w:ind w:left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B2BC393" w14:textId="77777777" w:rsidR="00AD36C5" w:rsidRPr="008E1DB6" w:rsidRDefault="00AD36C5" w:rsidP="00AD36C5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6C5" w:rsidRPr="000669C8" w14:paraId="634FD1E7" w14:textId="77777777" w:rsidTr="00AD36C5">
        <w:tc>
          <w:tcPr>
            <w:tcW w:w="9889" w:type="dxa"/>
          </w:tcPr>
          <w:p w14:paraId="0691C7A8" w14:textId="77777777" w:rsidR="008D4D12" w:rsidRDefault="00AD36C5" w:rsidP="008D4D12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9C8">
              <w:rPr>
                <w:rFonts w:ascii="Arial" w:hAnsi="Arial" w:cs="Arial"/>
                <w:sz w:val="18"/>
                <w:szCs w:val="18"/>
              </w:rPr>
              <w:t xml:space="preserve">Should you (i.e. the participant) have any concerns about the ethical conduct of this research project, please contact the  </w:t>
            </w:r>
            <w:r w:rsidR="00CB190A">
              <w:rPr>
                <w:rFonts w:ascii="Arial" w:hAnsi="Arial" w:cs="Arial"/>
                <w:sz w:val="18"/>
                <w:szCs w:val="18"/>
              </w:rPr>
              <w:t>Coordinator</w:t>
            </w:r>
            <w:r w:rsidR="006A3707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B190A">
              <w:rPr>
                <w:rFonts w:ascii="Arial" w:hAnsi="Arial" w:cs="Arial"/>
                <w:sz w:val="18"/>
                <w:szCs w:val="18"/>
              </w:rPr>
              <w:t xml:space="preserve"> Research Ethics</w:t>
            </w:r>
            <w:r w:rsidRPr="000669C8">
              <w:rPr>
                <w:rFonts w:ascii="Arial" w:hAnsi="Arial" w:cs="Arial"/>
                <w:sz w:val="18"/>
                <w:szCs w:val="18"/>
              </w:rPr>
              <w:t xml:space="preserve">, Research </w:t>
            </w:r>
            <w:r w:rsidR="00DB13F4">
              <w:rPr>
                <w:rFonts w:ascii="Arial" w:hAnsi="Arial" w:cs="Arial"/>
                <w:sz w:val="18"/>
                <w:szCs w:val="18"/>
              </w:rPr>
              <w:t>Services</w:t>
            </w:r>
            <w:r w:rsidRPr="000669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E2C36">
              <w:rPr>
                <w:rFonts w:ascii="Arial" w:hAnsi="Arial" w:cs="Arial"/>
                <w:sz w:val="18"/>
                <w:szCs w:val="18"/>
              </w:rPr>
              <w:t>Federation University</w:t>
            </w:r>
            <w:r w:rsidR="00F1627C">
              <w:rPr>
                <w:rFonts w:ascii="Arial" w:hAnsi="Arial" w:cs="Arial"/>
                <w:sz w:val="18"/>
                <w:szCs w:val="18"/>
              </w:rPr>
              <w:t xml:space="preserve"> Australia</w:t>
            </w:r>
            <w:r w:rsidRPr="000669C8">
              <w:rPr>
                <w:rFonts w:ascii="Arial" w:hAnsi="Arial" w:cs="Arial"/>
                <w:sz w:val="18"/>
                <w:szCs w:val="18"/>
              </w:rPr>
              <w:t>,</w:t>
            </w:r>
            <w:r w:rsidR="008D4D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A51AF3" w14:textId="77777777" w:rsidR="008D4D12" w:rsidRDefault="008D4D12" w:rsidP="008D4D12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 O Box 663 Mt Helen Vic 3353 </w:t>
            </w:r>
          </w:p>
          <w:p w14:paraId="5607A87A" w14:textId="14BC7AF8" w:rsidR="008D4D12" w:rsidRDefault="008D4D12" w:rsidP="008D4D12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9C8">
              <w:rPr>
                <w:rFonts w:ascii="Arial" w:hAnsi="Arial" w:cs="Arial"/>
                <w:sz w:val="18"/>
                <w:szCs w:val="18"/>
              </w:rPr>
              <w:t>Telephone: (03)  5327 9765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D7461B" w14:textId="77777777" w:rsidR="00AD36C5" w:rsidRPr="00310270" w:rsidRDefault="008D4D12" w:rsidP="008D4D12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10270">
              <w:rPr>
                <w:rFonts w:ascii="Arial" w:hAnsi="Arial" w:cs="Arial"/>
                <w:sz w:val="18"/>
                <w:szCs w:val="18"/>
                <w:lang w:val="fr-FR"/>
              </w:rPr>
              <w:t>Email:</w:t>
            </w:r>
            <w:r w:rsidR="00AD36C5" w:rsidRPr="0031027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13" w:history="1">
              <w:r w:rsidR="00251E4F" w:rsidRPr="00310270">
                <w:rPr>
                  <w:rStyle w:val="Hyperlink"/>
                  <w:rFonts w:ascii="Arial" w:hAnsi="Arial"/>
                  <w:sz w:val="18"/>
                  <w:szCs w:val="18"/>
                  <w:lang w:val="fr-FR"/>
                </w:rPr>
                <w:t>research.ethics@federation.edu.au</w:t>
              </w:r>
            </w:hyperlink>
          </w:p>
          <w:p w14:paraId="23A96854" w14:textId="77777777" w:rsidR="00AD36C5" w:rsidRPr="00310270" w:rsidRDefault="00AD36C5" w:rsidP="000669C8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514355C" w14:textId="77777777" w:rsidR="00AD36C5" w:rsidRPr="000669C8" w:rsidRDefault="00AD36C5" w:rsidP="000669C8">
            <w:pPr>
              <w:pStyle w:val="p3"/>
              <w:tabs>
                <w:tab w:val="left" w:leader="dot" w:pos="823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9C8">
              <w:rPr>
                <w:rFonts w:ascii="Arial" w:hAnsi="Arial" w:cs="Arial"/>
                <w:sz w:val="18"/>
                <w:szCs w:val="18"/>
              </w:rPr>
              <w:t>CRICOS Provider Number 00103D</w:t>
            </w:r>
          </w:p>
        </w:tc>
      </w:tr>
    </w:tbl>
    <w:p w14:paraId="08346FB3" w14:textId="77777777" w:rsidR="00AD36C5" w:rsidRPr="00AD36C5" w:rsidRDefault="00AD36C5" w:rsidP="00AD36C5">
      <w:pPr>
        <w:spacing w:after="0"/>
        <w:jc w:val="both"/>
        <w:rPr>
          <w:rFonts w:ascii="Arial" w:hAnsi="Arial" w:cs="Arial"/>
        </w:rPr>
      </w:pPr>
    </w:p>
    <w:p w14:paraId="5EADE544" w14:textId="77777777" w:rsidR="00815428" w:rsidRPr="00CB190A" w:rsidRDefault="00815428" w:rsidP="00CB190A">
      <w:pPr>
        <w:jc w:val="center"/>
        <w:rPr>
          <w:rFonts w:ascii="Arial" w:hAnsi="Arial" w:cs="Arial"/>
        </w:rPr>
      </w:pPr>
    </w:p>
    <w:sectPr w:rsidR="00815428" w:rsidRPr="00CB190A" w:rsidSect="009C1B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9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B6BC6" w14:textId="77777777" w:rsidR="00623CC6" w:rsidRDefault="00623CC6" w:rsidP="00815428">
      <w:pPr>
        <w:spacing w:after="0" w:line="240" w:lineRule="auto"/>
      </w:pPr>
      <w:r>
        <w:separator/>
      </w:r>
    </w:p>
  </w:endnote>
  <w:endnote w:type="continuationSeparator" w:id="0">
    <w:p w14:paraId="179A903A" w14:textId="77777777" w:rsidR="00623CC6" w:rsidRDefault="00623CC6" w:rsidP="008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E1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7786" w14:textId="77777777" w:rsidR="00853707" w:rsidRDefault="00853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29CB6" w14:textId="77777777" w:rsidR="009C1BB8" w:rsidRPr="009F7897" w:rsidRDefault="009C1BB8" w:rsidP="009C1BB8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Arial Narrow" w:hAnsi="Arial Narrow"/>
        <w:sz w:val="18"/>
        <w:szCs w:val="18"/>
      </w:rPr>
    </w:pPr>
    <w:r w:rsidRPr="009F7897">
      <w:rPr>
        <w:rFonts w:ascii="Arial Narrow" w:hAnsi="Arial Narrow"/>
        <w:sz w:val="18"/>
        <w:szCs w:val="18"/>
      </w:rPr>
      <w:t>CRICO</w:t>
    </w:r>
    <w:r w:rsidR="00CB190A">
      <w:rPr>
        <w:rFonts w:ascii="Arial Narrow" w:hAnsi="Arial Narrow"/>
        <w:sz w:val="18"/>
        <w:szCs w:val="18"/>
      </w:rPr>
      <w:t>S Pr</w:t>
    </w:r>
    <w:r w:rsidR="0079286C">
      <w:rPr>
        <w:rFonts w:ascii="Arial Narrow" w:hAnsi="Arial Narrow"/>
        <w:sz w:val="18"/>
        <w:szCs w:val="18"/>
      </w:rPr>
      <w:t>ovider No: 00103D</w:t>
    </w:r>
    <w:r w:rsidR="0079286C">
      <w:rPr>
        <w:rFonts w:ascii="Arial Narrow" w:hAnsi="Arial Narrow"/>
        <w:sz w:val="18"/>
        <w:szCs w:val="18"/>
      </w:rPr>
      <w:tab/>
    </w:r>
    <w:r w:rsidR="00DC6362">
      <w:rPr>
        <w:rFonts w:ascii="Arial Narrow" w:hAnsi="Arial Narrow"/>
        <w:sz w:val="18"/>
        <w:szCs w:val="18"/>
      </w:rPr>
      <w:t>20240328</w:t>
    </w:r>
    <w:r w:rsidRPr="009F7897">
      <w:rPr>
        <w:rFonts w:ascii="Arial Narrow" w:hAnsi="Arial Narrow"/>
        <w:sz w:val="18"/>
        <w:szCs w:val="18"/>
      </w:rPr>
      <w:tab/>
    </w:r>
  </w:p>
  <w:p w14:paraId="3FC2D04D" w14:textId="77777777" w:rsidR="00606C7E" w:rsidRPr="000D109D" w:rsidRDefault="00606C7E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2093"/>
      <w:gridCol w:w="6095"/>
      <w:gridCol w:w="1701"/>
    </w:tblGrid>
    <w:tr w:rsidR="00F95363" w:rsidRPr="00F95363" w14:paraId="6AE8B10B" w14:textId="77777777" w:rsidTr="00F95363">
      <w:tc>
        <w:tcPr>
          <w:tcW w:w="2093" w:type="dxa"/>
          <w:vAlign w:val="center"/>
        </w:tcPr>
        <w:p w14:paraId="7FFD301E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F95363">
            <w:rPr>
              <w:rFonts w:ascii="Arial" w:hAnsi="Arial" w:cs="Arial"/>
              <w:sz w:val="12"/>
              <w:szCs w:val="12"/>
            </w:rPr>
            <w:t>CRICOS Provider No. 00103D</w:t>
          </w:r>
        </w:p>
      </w:tc>
      <w:tc>
        <w:tcPr>
          <w:tcW w:w="6095" w:type="dxa"/>
          <w:vAlign w:val="center"/>
        </w:tcPr>
        <w:p w14:paraId="2F2BDB65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Align w:val="center"/>
        </w:tcPr>
        <w:p w14:paraId="408C8C21" w14:textId="77777777" w:rsidR="00F95363" w:rsidRPr="00F95363" w:rsidRDefault="00F95363" w:rsidP="00F95363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F95363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AD36C5">
            <w:rPr>
              <w:rFonts w:ascii="Arial" w:hAnsi="Arial" w:cs="Arial"/>
              <w:b/>
              <w:noProof/>
              <w:sz w:val="16"/>
              <w:szCs w:val="16"/>
            </w:rPr>
            <w:t>0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95363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2F123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BDCD1C7" w14:textId="77777777" w:rsidR="00F95363" w:rsidRDefault="00F95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6C1F" w14:textId="77777777" w:rsidR="00623CC6" w:rsidRDefault="00623CC6" w:rsidP="00815428">
      <w:pPr>
        <w:spacing w:after="0" w:line="240" w:lineRule="auto"/>
      </w:pPr>
      <w:r>
        <w:separator/>
      </w:r>
    </w:p>
  </w:footnote>
  <w:footnote w:type="continuationSeparator" w:id="0">
    <w:p w14:paraId="0955FF36" w14:textId="77777777" w:rsidR="00623CC6" w:rsidRDefault="00623CC6" w:rsidP="008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B91BB" w14:textId="77777777" w:rsidR="00853707" w:rsidRDefault="00853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4503"/>
      <w:gridCol w:w="5386"/>
    </w:tblGrid>
    <w:tr w:rsidR="00606C7E" w:rsidRPr="00F95363" w14:paraId="1094B060" w14:textId="77777777" w:rsidTr="00DD6F4D">
      <w:tc>
        <w:tcPr>
          <w:tcW w:w="4503" w:type="dxa"/>
          <w:vAlign w:val="center"/>
        </w:tcPr>
        <w:p w14:paraId="797E2AEE" w14:textId="446F345B" w:rsidR="00606C7E" w:rsidRPr="005F73A3" w:rsidRDefault="006A1BA0" w:rsidP="00DD6F4D">
          <w:pPr>
            <w:pStyle w:val="Header"/>
            <w:rPr>
              <w:rFonts w:ascii="Arial" w:hAnsi="Arial" w:cs="Arial"/>
              <w:b/>
              <w:sz w:val="48"/>
              <w:szCs w:val="48"/>
            </w:rPr>
          </w:pPr>
          <w:r w:rsidRPr="00011EF6">
            <w:rPr>
              <w:rStyle w:val="TitleChar"/>
              <w:color w:val="215E99" w:themeColor="text2" w:themeTint="BF"/>
            </w:rPr>
            <w:t>Appendix A</w:t>
          </w:r>
          <w:r w:rsidR="00D6741B">
            <w:rPr>
              <w:rFonts w:ascii="Arial" w:hAnsi="Arial" w:cs="Arial"/>
              <w:b/>
              <w:noProof/>
              <w:sz w:val="48"/>
              <w:szCs w:val="48"/>
              <w:lang w:eastAsia="en-AU"/>
            </w:rPr>
            <mc:AlternateContent>
              <mc:Choice Requires="wps">
                <w:drawing>
                  <wp:inline distT="0" distB="0" distL="0" distR="0" wp14:anchorId="65DC62EC" wp14:editId="2DF33BF5">
                    <wp:extent cx="2450465" cy="650875"/>
                    <wp:effectExtent l="0" t="0" r="0" b="0"/>
                    <wp:docPr id="1004796922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450465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0DC2BE8" id="AutoShape 1" o:spid="_x0000_s1026" style="width:192.9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DD6F4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</w:tc>
      <w:tc>
        <w:tcPr>
          <w:tcW w:w="5386" w:type="dxa"/>
          <w:vAlign w:val="center"/>
        </w:tcPr>
        <w:p w14:paraId="7841D4FC" w14:textId="77777777" w:rsidR="00606C7E" w:rsidRPr="00F95363" w:rsidRDefault="00DD6F4D" w:rsidP="00DD6F4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48"/>
              <w:szCs w:val="48"/>
            </w:rPr>
            <w:t>Plain Language Information Statement</w:t>
          </w:r>
          <w:r>
            <w:t xml:space="preserve"> </w:t>
          </w:r>
          <w:hyperlink r:id="rId1" w:history="1"/>
        </w:p>
      </w:tc>
    </w:tr>
  </w:tbl>
  <w:p w14:paraId="333F0AD9" w14:textId="4DDF41D7" w:rsidR="00606C7E" w:rsidRPr="000D109D" w:rsidRDefault="00D6741B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BE3DB" wp14:editId="19FE5A6A">
              <wp:simplePos x="0" y="0"/>
              <wp:positionH relativeFrom="column">
                <wp:posOffset>-79375</wp:posOffset>
              </wp:positionH>
              <wp:positionV relativeFrom="paragraph">
                <wp:posOffset>111760</wp:posOffset>
              </wp:positionV>
              <wp:extent cx="6299835" cy="0"/>
              <wp:effectExtent l="15875" t="16510" r="18415" b="12065"/>
              <wp:wrapNone/>
              <wp:docPr id="18802635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9518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5pt;margin-top:8.8pt;width:49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x/uAEAAFcDAAAOAAAAZHJzL2Uyb0RvYy54bWysU8Fu2zAMvQ/YPwi6L3YytG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" strokeweight="1.5pt"/>
          </w:pict>
        </mc:Fallback>
      </mc:AlternateContent>
    </w:r>
  </w:p>
  <w:p w14:paraId="148FF49C" w14:textId="77777777" w:rsidR="00606C7E" w:rsidRPr="000D109D" w:rsidRDefault="00606C7E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98EE6" w14:textId="77777777" w:rsidR="00853707" w:rsidRDefault="00853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D03"/>
    <w:multiLevelType w:val="hybridMultilevel"/>
    <w:tmpl w:val="7D4C5A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3386B"/>
    <w:multiLevelType w:val="multilevel"/>
    <w:tmpl w:val="401CC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587AEE"/>
    <w:multiLevelType w:val="singleLevel"/>
    <w:tmpl w:val="91841F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3">
    <w:nsid w:val="0E7A11A1"/>
    <w:multiLevelType w:val="hybridMultilevel"/>
    <w:tmpl w:val="FC66715E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44592"/>
    <w:multiLevelType w:val="multilevel"/>
    <w:tmpl w:val="69F67D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6A97570"/>
    <w:multiLevelType w:val="multilevel"/>
    <w:tmpl w:val="4BF68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182E"/>
    <w:multiLevelType w:val="hybridMultilevel"/>
    <w:tmpl w:val="96107E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178C9"/>
    <w:multiLevelType w:val="hybridMultilevel"/>
    <w:tmpl w:val="2D7425A0"/>
    <w:lvl w:ilvl="0" w:tplc="F4EC9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C2F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DA7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1C8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883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407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7C7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746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8E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45878"/>
    <w:multiLevelType w:val="hybridMultilevel"/>
    <w:tmpl w:val="5BF67A88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2FBC05ED"/>
    <w:multiLevelType w:val="hybridMultilevel"/>
    <w:tmpl w:val="01546FE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094BF6"/>
    <w:multiLevelType w:val="hybridMultilevel"/>
    <w:tmpl w:val="CF4885A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F6598"/>
    <w:multiLevelType w:val="multilevel"/>
    <w:tmpl w:val="8FA05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B6800"/>
    <w:multiLevelType w:val="hybridMultilevel"/>
    <w:tmpl w:val="4D98301E"/>
    <w:lvl w:ilvl="0" w:tplc="9154F0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7327A"/>
    <w:multiLevelType w:val="multilevel"/>
    <w:tmpl w:val="5EB6F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11C8A"/>
    <w:multiLevelType w:val="multilevel"/>
    <w:tmpl w:val="0C266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D2935"/>
    <w:multiLevelType w:val="multilevel"/>
    <w:tmpl w:val="2FD43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11181"/>
    <w:multiLevelType w:val="hybridMultilevel"/>
    <w:tmpl w:val="5BF8B192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5154387D"/>
    <w:multiLevelType w:val="hybridMultilevel"/>
    <w:tmpl w:val="86D6667C"/>
    <w:lvl w:ilvl="0" w:tplc="F14CB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5070F"/>
    <w:multiLevelType w:val="multilevel"/>
    <w:tmpl w:val="DC3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3E0734"/>
    <w:multiLevelType w:val="hybridMultilevel"/>
    <w:tmpl w:val="1B88A2D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8E4C83"/>
    <w:multiLevelType w:val="hybridMultilevel"/>
    <w:tmpl w:val="8E3ABA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5D6B99"/>
    <w:multiLevelType w:val="multilevel"/>
    <w:tmpl w:val="3A3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5E3160"/>
    <w:multiLevelType w:val="multilevel"/>
    <w:tmpl w:val="E4261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A0782"/>
    <w:multiLevelType w:val="multilevel"/>
    <w:tmpl w:val="7ED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660A12"/>
    <w:multiLevelType w:val="multilevel"/>
    <w:tmpl w:val="EE887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24810"/>
    <w:multiLevelType w:val="hybridMultilevel"/>
    <w:tmpl w:val="B3E02D4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63261"/>
    <w:multiLevelType w:val="multilevel"/>
    <w:tmpl w:val="D85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5"/>
  </w:num>
  <w:num w:numId="5">
    <w:abstractNumId w:val="13"/>
  </w:num>
  <w:num w:numId="6">
    <w:abstractNumId w:val="22"/>
  </w:num>
  <w:num w:numId="7">
    <w:abstractNumId w:val="24"/>
  </w:num>
  <w:num w:numId="8">
    <w:abstractNumId w:val="15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9"/>
  </w:num>
  <w:num w:numId="14">
    <w:abstractNumId w:val="25"/>
  </w:num>
  <w:num w:numId="15">
    <w:abstractNumId w:val="3"/>
  </w:num>
  <w:num w:numId="16">
    <w:abstractNumId w:val="16"/>
  </w:num>
  <w:num w:numId="17">
    <w:abstractNumId w:val="8"/>
  </w:num>
  <w:num w:numId="18">
    <w:abstractNumId w:val="1"/>
  </w:num>
  <w:num w:numId="19">
    <w:abstractNumId w:val="4"/>
  </w:num>
  <w:num w:numId="20">
    <w:abstractNumId w:val="7"/>
  </w:num>
  <w:num w:numId="21">
    <w:abstractNumId w:val="20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E9"/>
    <w:rsid w:val="000047DA"/>
    <w:rsid w:val="00011EF6"/>
    <w:rsid w:val="00030622"/>
    <w:rsid w:val="00054789"/>
    <w:rsid w:val="00061837"/>
    <w:rsid w:val="0006663B"/>
    <w:rsid w:val="000669C8"/>
    <w:rsid w:val="000762CA"/>
    <w:rsid w:val="00082824"/>
    <w:rsid w:val="000B01AE"/>
    <w:rsid w:val="000C5AA7"/>
    <w:rsid w:val="000D109D"/>
    <w:rsid w:val="000D6FC3"/>
    <w:rsid w:val="000E1750"/>
    <w:rsid w:val="00100D10"/>
    <w:rsid w:val="00103509"/>
    <w:rsid w:val="0017589D"/>
    <w:rsid w:val="001E0C79"/>
    <w:rsid w:val="001E1D31"/>
    <w:rsid w:val="001F40A0"/>
    <w:rsid w:val="002000E0"/>
    <w:rsid w:val="002006E9"/>
    <w:rsid w:val="00204682"/>
    <w:rsid w:val="0022554C"/>
    <w:rsid w:val="00251E4F"/>
    <w:rsid w:val="00252159"/>
    <w:rsid w:val="0025475D"/>
    <w:rsid w:val="0026210F"/>
    <w:rsid w:val="00270EE8"/>
    <w:rsid w:val="00284ABA"/>
    <w:rsid w:val="002A07A9"/>
    <w:rsid w:val="002C6A32"/>
    <w:rsid w:val="002D299A"/>
    <w:rsid w:val="002D4A15"/>
    <w:rsid w:val="002D6814"/>
    <w:rsid w:val="002F1230"/>
    <w:rsid w:val="002F4E0A"/>
    <w:rsid w:val="00310270"/>
    <w:rsid w:val="00324A9E"/>
    <w:rsid w:val="00337D49"/>
    <w:rsid w:val="003956F8"/>
    <w:rsid w:val="00397EE7"/>
    <w:rsid w:val="003A0016"/>
    <w:rsid w:val="003A21E9"/>
    <w:rsid w:val="003A4477"/>
    <w:rsid w:val="003C6DE9"/>
    <w:rsid w:val="003E36E7"/>
    <w:rsid w:val="003E3989"/>
    <w:rsid w:val="003F647D"/>
    <w:rsid w:val="00403F2C"/>
    <w:rsid w:val="0041062E"/>
    <w:rsid w:val="00411FD2"/>
    <w:rsid w:val="00423828"/>
    <w:rsid w:val="004337D5"/>
    <w:rsid w:val="00445A84"/>
    <w:rsid w:val="00445C53"/>
    <w:rsid w:val="00446D78"/>
    <w:rsid w:val="00451269"/>
    <w:rsid w:val="004746F6"/>
    <w:rsid w:val="004763C5"/>
    <w:rsid w:val="004A26FC"/>
    <w:rsid w:val="004B5851"/>
    <w:rsid w:val="004B6FBC"/>
    <w:rsid w:val="004C4673"/>
    <w:rsid w:val="004E3939"/>
    <w:rsid w:val="004F6979"/>
    <w:rsid w:val="005015AA"/>
    <w:rsid w:val="005160B6"/>
    <w:rsid w:val="00524030"/>
    <w:rsid w:val="00530432"/>
    <w:rsid w:val="005333D2"/>
    <w:rsid w:val="00544AAF"/>
    <w:rsid w:val="00557CAC"/>
    <w:rsid w:val="00572A27"/>
    <w:rsid w:val="005A4D7F"/>
    <w:rsid w:val="005B699D"/>
    <w:rsid w:val="005C2B43"/>
    <w:rsid w:val="005F73A3"/>
    <w:rsid w:val="00606C7E"/>
    <w:rsid w:val="006104C6"/>
    <w:rsid w:val="00623CC6"/>
    <w:rsid w:val="00663FA8"/>
    <w:rsid w:val="00695B29"/>
    <w:rsid w:val="006A1BA0"/>
    <w:rsid w:val="006A3707"/>
    <w:rsid w:val="006B0672"/>
    <w:rsid w:val="006B762D"/>
    <w:rsid w:val="006F39D8"/>
    <w:rsid w:val="006F637D"/>
    <w:rsid w:val="0070586F"/>
    <w:rsid w:val="00714C4C"/>
    <w:rsid w:val="00727588"/>
    <w:rsid w:val="00783D77"/>
    <w:rsid w:val="00786E35"/>
    <w:rsid w:val="00790A16"/>
    <w:rsid w:val="0079286C"/>
    <w:rsid w:val="007A1EBD"/>
    <w:rsid w:val="007B19D4"/>
    <w:rsid w:val="007C5841"/>
    <w:rsid w:val="007F1D47"/>
    <w:rsid w:val="00807914"/>
    <w:rsid w:val="00814784"/>
    <w:rsid w:val="00815428"/>
    <w:rsid w:val="00832448"/>
    <w:rsid w:val="00853707"/>
    <w:rsid w:val="00863E4E"/>
    <w:rsid w:val="008710D3"/>
    <w:rsid w:val="00887C7D"/>
    <w:rsid w:val="00887F49"/>
    <w:rsid w:val="008C523D"/>
    <w:rsid w:val="008D4D12"/>
    <w:rsid w:val="008D4EDC"/>
    <w:rsid w:val="008E1DB6"/>
    <w:rsid w:val="008F55F8"/>
    <w:rsid w:val="00923EBF"/>
    <w:rsid w:val="0092426B"/>
    <w:rsid w:val="009333A8"/>
    <w:rsid w:val="00935FCB"/>
    <w:rsid w:val="00936BF3"/>
    <w:rsid w:val="00960957"/>
    <w:rsid w:val="00997F09"/>
    <w:rsid w:val="009B0206"/>
    <w:rsid w:val="009B3FD5"/>
    <w:rsid w:val="009C1BB8"/>
    <w:rsid w:val="009C584C"/>
    <w:rsid w:val="009D038C"/>
    <w:rsid w:val="009E43FC"/>
    <w:rsid w:val="009F4270"/>
    <w:rsid w:val="009F7897"/>
    <w:rsid w:val="00A357FB"/>
    <w:rsid w:val="00A41944"/>
    <w:rsid w:val="00A63C07"/>
    <w:rsid w:val="00A64970"/>
    <w:rsid w:val="00A852AD"/>
    <w:rsid w:val="00AA14CE"/>
    <w:rsid w:val="00AA628F"/>
    <w:rsid w:val="00AB5405"/>
    <w:rsid w:val="00AC547D"/>
    <w:rsid w:val="00AD36C5"/>
    <w:rsid w:val="00AE195B"/>
    <w:rsid w:val="00AE6EF2"/>
    <w:rsid w:val="00AE7D3D"/>
    <w:rsid w:val="00AF433B"/>
    <w:rsid w:val="00B413FE"/>
    <w:rsid w:val="00B466C4"/>
    <w:rsid w:val="00B55799"/>
    <w:rsid w:val="00B75322"/>
    <w:rsid w:val="00B97C4B"/>
    <w:rsid w:val="00BA0967"/>
    <w:rsid w:val="00BA53E1"/>
    <w:rsid w:val="00BB1812"/>
    <w:rsid w:val="00BC4100"/>
    <w:rsid w:val="00BC610B"/>
    <w:rsid w:val="00BD327B"/>
    <w:rsid w:val="00BE2C36"/>
    <w:rsid w:val="00BE3557"/>
    <w:rsid w:val="00BF6623"/>
    <w:rsid w:val="00C02788"/>
    <w:rsid w:val="00C134FA"/>
    <w:rsid w:val="00C15E7E"/>
    <w:rsid w:val="00C27C4D"/>
    <w:rsid w:val="00C30D11"/>
    <w:rsid w:val="00C5151D"/>
    <w:rsid w:val="00C56996"/>
    <w:rsid w:val="00C70780"/>
    <w:rsid w:val="00C8178A"/>
    <w:rsid w:val="00C84B19"/>
    <w:rsid w:val="00C93C5F"/>
    <w:rsid w:val="00CA0352"/>
    <w:rsid w:val="00CB0469"/>
    <w:rsid w:val="00CB190A"/>
    <w:rsid w:val="00CC46B7"/>
    <w:rsid w:val="00D05713"/>
    <w:rsid w:val="00D10EF7"/>
    <w:rsid w:val="00D149C7"/>
    <w:rsid w:val="00D47FDA"/>
    <w:rsid w:val="00D518B4"/>
    <w:rsid w:val="00D648C5"/>
    <w:rsid w:val="00D6741B"/>
    <w:rsid w:val="00DA0C06"/>
    <w:rsid w:val="00DB13F4"/>
    <w:rsid w:val="00DB407D"/>
    <w:rsid w:val="00DC6362"/>
    <w:rsid w:val="00DD6F4D"/>
    <w:rsid w:val="00DE1242"/>
    <w:rsid w:val="00DF5E81"/>
    <w:rsid w:val="00DF68CF"/>
    <w:rsid w:val="00E00E2E"/>
    <w:rsid w:val="00E06603"/>
    <w:rsid w:val="00E14D8F"/>
    <w:rsid w:val="00E26C7C"/>
    <w:rsid w:val="00E31714"/>
    <w:rsid w:val="00E54E44"/>
    <w:rsid w:val="00E669FA"/>
    <w:rsid w:val="00E96344"/>
    <w:rsid w:val="00EB0930"/>
    <w:rsid w:val="00EB5B3A"/>
    <w:rsid w:val="00EC477B"/>
    <w:rsid w:val="00F1627C"/>
    <w:rsid w:val="00F213BD"/>
    <w:rsid w:val="00F4639F"/>
    <w:rsid w:val="00F535B3"/>
    <w:rsid w:val="00F54E6C"/>
    <w:rsid w:val="00F7263D"/>
    <w:rsid w:val="00F95363"/>
    <w:rsid w:val="00FA4DA9"/>
    <w:rsid w:val="00FB3A56"/>
    <w:rsid w:val="00FD1E03"/>
    <w:rsid w:val="00FE4B1F"/>
    <w:rsid w:val="00FF40A3"/>
    <w:rsid w:val="00FF5715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4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6C7E"/>
    <w:pPr>
      <w:keepNext/>
      <w:spacing w:after="0" w:line="280" w:lineRule="exact"/>
      <w:outlineLvl w:val="0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6C7E"/>
    <w:pPr>
      <w:keepNext/>
      <w:spacing w:before="240" w:after="60" w:line="280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6C7E"/>
    <w:pPr>
      <w:keepNext/>
      <w:spacing w:before="240" w:after="60" w:line="280" w:lineRule="exact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C7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06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6C7E"/>
    <w:rPr>
      <w:rFonts w:ascii="Arial" w:eastAsia="Times New Roman" w:hAnsi="Arial" w:cs="Arial"/>
      <w:b/>
      <w:bCs/>
      <w:sz w:val="28"/>
      <w:szCs w:val="20"/>
      <w:lang w:eastAsia="en-US"/>
    </w:rPr>
  </w:style>
  <w:style w:type="character" w:customStyle="1" w:styleId="Heading2Char">
    <w:name w:val="Heading 2 Char"/>
    <w:link w:val="Heading2"/>
    <w:rsid w:val="00606C7E"/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06C7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06C7E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8Char">
    <w:name w:val="Heading 8 Char"/>
    <w:link w:val="Heading8"/>
    <w:rsid w:val="00606C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NoSpacing">
    <w:name w:val="No Spacing"/>
    <w:uiPriority w:val="1"/>
    <w:qFormat/>
    <w:rsid w:val="00E96344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nhideWhenUsed/>
    <w:rsid w:val="008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BB1812"/>
    <w:rPr>
      <w:color w:val="808080"/>
    </w:rPr>
  </w:style>
  <w:style w:type="paragraph" w:customStyle="1" w:styleId="FooterDocumentTracking">
    <w:name w:val="Footer Document Tracking"/>
    <w:basedOn w:val="Normal"/>
    <w:rsid w:val="00606C7E"/>
    <w:pPr>
      <w:tabs>
        <w:tab w:val="center" w:pos="4153"/>
        <w:tab w:val="right" w:pos="8306"/>
      </w:tabs>
      <w:spacing w:after="0" w:line="200" w:lineRule="exact"/>
    </w:pPr>
    <w:rPr>
      <w:rFonts w:ascii="Arial" w:eastAsia="Times New Roman" w:hAnsi="Arial"/>
      <w:sz w:val="18"/>
      <w:szCs w:val="18"/>
      <w:lang w:eastAsia="en-US"/>
    </w:rPr>
  </w:style>
  <w:style w:type="paragraph" w:customStyle="1" w:styleId="CRICOS">
    <w:name w:val="CRICOS"/>
    <w:basedOn w:val="Normal"/>
    <w:rsid w:val="00606C7E"/>
    <w:pPr>
      <w:tabs>
        <w:tab w:val="center" w:pos="4153"/>
        <w:tab w:val="right" w:pos="8306"/>
      </w:tabs>
      <w:spacing w:after="0" w:line="200" w:lineRule="exact"/>
      <w:jc w:val="right"/>
    </w:pPr>
    <w:rPr>
      <w:rFonts w:ascii="Arial" w:eastAsia="Times New Roman" w:hAnsi="Arial"/>
      <w:sz w:val="12"/>
      <w:szCs w:val="18"/>
      <w:lang w:eastAsia="en-US"/>
    </w:rPr>
  </w:style>
  <w:style w:type="paragraph" w:customStyle="1" w:styleId="FooterPageNumber">
    <w:name w:val="Footer Page Number"/>
    <w:basedOn w:val="Normal"/>
    <w:rsid w:val="00606C7E"/>
    <w:pPr>
      <w:spacing w:after="0" w:line="200" w:lineRule="exact"/>
    </w:pPr>
    <w:rPr>
      <w:rFonts w:ascii="Arial" w:eastAsia="Times New Roman" w:hAnsi="Arial"/>
      <w:b/>
      <w:sz w:val="18"/>
      <w:szCs w:val="20"/>
      <w:lang w:eastAsia="en-US"/>
    </w:rPr>
  </w:style>
  <w:style w:type="paragraph" w:customStyle="1" w:styleId="FormHeader">
    <w:name w:val="Form Header"/>
    <w:basedOn w:val="Normal"/>
    <w:rsid w:val="00606C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b/>
      <w:sz w:val="48"/>
      <w:szCs w:val="20"/>
      <w:lang w:eastAsia="en-US"/>
    </w:rPr>
  </w:style>
  <w:style w:type="paragraph" w:customStyle="1" w:styleId="FormSubHeader">
    <w:name w:val="Form Sub Header"/>
    <w:basedOn w:val="FormHeader"/>
    <w:rsid w:val="00606C7E"/>
  </w:style>
  <w:style w:type="paragraph" w:customStyle="1" w:styleId="AddressingBold">
    <w:name w:val="Addressing Bold"/>
    <w:basedOn w:val="Normal"/>
    <w:rsid w:val="00606C7E"/>
    <w:pPr>
      <w:spacing w:after="0" w:line="360" w:lineRule="exact"/>
    </w:pPr>
    <w:rPr>
      <w:rFonts w:ascii="Arial" w:eastAsia="Times New Roman" w:hAnsi="Arial"/>
      <w:b/>
      <w:bCs/>
      <w:szCs w:val="20"/>
      <w:lang w:eastAsia="en-US"/>
    </w:rPr>
  </w:style>
  <w:style w:type="paragraph" w:customStyle="1" w:styleId="AddressingNormal">
    <w:name w:val="Addressing Normal"/>
    <w:basedOn w:val="Normal"/>
    <w:rsid w:val="00606C7E"/>
    <w:pPr>
      <w:spacing w:after="0" w:line="360" w:lineRule="exact"/>
    </w:pPr>
    <w:rPr>
      <w:rFonts w:ascii="Arial" w:eastAsia="Times New Roman" w:hAnsi="Arial"/>
      <w:szCs w:val="20"/>
      <w:lang w:eastAsia="en-US"/>
    </w:rPr>
  </w:style>
  <w:style w:type="paragraph" w:styleId="BlockText">
    <w:name w:val="Block Tex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right="20"/>
      <w:jc w:val="both"/>
      <w:textAlignment w:val="baseline"/>
    </w:pPr>
    <w:rPr>
      <w:rFonts w:ascii="Arial" w:eastAsia="Times New Roman" w:hAnsi="Arial"/>
      <w:b/>
      <w:i/>
      <w:sz w:val="16"/>
      <w:szCs w:val="20"/>
      <w:lang w:eastAsia="en-AU"/>
    </w:rPr>
  </w:style>
  <w:style w:type="paragraph" w:styleId="BodyText">
    <w:name w:val="Body Text"/>
    <w:basedOn w:val="Normal"/>
    <w:link w:val="BodyTextChar"/>
    <w:rsid w:val="00606C7E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link w:val="BodyText"/>
    <w:rsid w:val="00606C7E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Heading">
    <w:name w:val="Heading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paragraph" w:customStyle="1" w:styleId="Explnote">
    <w:name w:val="Expl note"/>
    <w:basedOn w:val="Noindent"/>
    <w:rsid w:val="00606C7E"/>
    <w:pPr>
      <w:ind w:firstLine="0"/>
    </w:pPr>
    <w:rPr>
      <w:b w:val="0"/>
    </w:rPr>
  </w:style>
  <w:style w:type="paragraph" w:customStyle="1" w:styleId="Noindent">
    <w:name w:val="No. inden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606C7E"/>
    <w:pPr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Arial" w:eastAsia="Times New Roman" w:hAnsi="Arial"/>
      <w:i/>
      <w:sz w:val="16"/>
      <w:szCs w:val="20"/>
      <w:lang w:val="en-US" w:eastAsia="en-AU"/>
    </w:rPr>
  </w:style>
  <w:style w:type="character" w:customStyle="1" w:styleId="BodyText2Char">
    <w:name w:val="Body Text 2 Char"/>
    <w:link w:val="BodyText2"/>
    <w:rsid w:val="00606C7E"/>
    <w:rPr>
      <w:rFonts w:ascii="Arial" w:eastAsia="Times New Roman" w:hAnsi="Arial" w:cs="Times New Roman"/>
      <w:i/>
      <w:sz w:val="16"/>
      <w:szCs w:val="20"/>
      <w:lang w:val="en-US" w:eastAsia="en-AU"/>
    </w:rPr>
  </w:style>
  <w:style w:type="paragraph" w:customStyle="1" w:styleId="Dblenoindent">
    <w:name w:val="Dble no. indent"/>
    <w:basedOn w:val="Noindent"/>
    <w:rsid w:val="00606C7E"/>
    <w:pPr>
      <w:ind w:left="1440"/>
    </w:pPr>
  </w:style>
  <w:style w:type="character" w:styleId="Hyperlink">
    <w:name w:val="Hyperlink"/>
    <w:rsid w:val="00606C7E"/>
    <w:rPr>
      <w:color w:val="0000FF"/>
      <w:u w:val="single"/>
    </w:rPr>
  </w:style>
  <w:style w:type="character" w:styleId="PageNumber">
    <w:name w:val="page number"/>
    <w:basedOn w:val="DefaultParagraphFont"/>
    <w:rsid w:val="00606C7E"/>
  </w:style>
  <w:style w:type="character" w:styleId="FollowedHyperlink">
    <w:name w:val="FollowedHyperlink"/>
    <w:rsid w:val="00606C7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06C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2Char">
    <w:name w:val="Body Text Indent 2 Char"/>
    <w:link w:val="BodyTextIndent2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parts">
    <w:name w:val="question parts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BodyDHS">
    <w:name w:val="Body DHS"/>
    <w:rsid w:val="00606C7E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606C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Char">
    <w:name w:val="Body Text Indent Char"/>
    <w:link w:val="BodyTextIndent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heading">
    <w:name w:val="Question heading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nsmiddle">
    <w:name w:val="ns_middle"/>
    <w:basedOn w:val="Normal"/>
    <w:rsid w:val="00606C7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bottom">
    <w:name w:val="ns_bottom"/>
    <w:basedOn w:val="Normal"/>
    <w:rsid w:val="00606C7E"/>
    <w:pPr>
      <w:pBdr>
        <w:top w:val="single" w:sz="24" w:space="0" w:color="FFFFFF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606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ns">
    <w:name w:val="ns"/>
    <w:basedOn w:val="Normal"/>
    <w:rsid w:val="00606C7E"/>
    <w:pPr>
      <w:pBdr>
        <w:top w:val="single" w:sz="6" w:space="6" w:color="000000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top">
    <w:name w:val="ns_top"/>
    <w:basedOn w:val="Normal"/>
    <w:rsid w:val="00606C7E"/>
    <w:pPr>
      <w:pBdr>
        <w:top w:val="single" w:sz="6" w:space="6" w:color="0000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60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6C7E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06C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en-AU"/>
    </w:rPr>
  </w:style>
  <w:style w:type="character" w:customStyle="1" w:styleId="DocumentMapChar">
    <w:name w:val="Document Map Char"/>
    <w:link w:val="DocumentMap"/>
    <w:semiHidden/>
    <w:rsid w:val="00606C7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606C7E"/>
    <w:pPr>
      <w:shd w:val="clear" w:color="auto" w:fill="000080"/>
      <w:spacing w:after="0" w:line="28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p3">
    <w:name w:val="p3"/>
    <w:basedOn w:val="Normal"/>
    <w:rsid w:val="00AD36C5"/>
    <w:pPr>
      <w:widowControl w:val="0"/>
      <w:spacing w:after="0" w:line="240" w:lineRule="auto"/>
      <w:ind w:left="720"/>
    </w:pPr>
    <w:rPr>
      <w:rFonts w:ascii="Univers (E1)" w:eastAsia="Times New Roman" w:hAnsi="Univers (E1)"/>
      <w:snapToGrid w:val="0"/>
      <w:sz w:val="20"/>
      <w:szCs w:val="20"/>
      <w:lang w:val="en-GB" w:eastAsia="en-US"/>
    </w:rPr>
  </w:style>
  <w:style w:type="paragraph" w:customStyle="1" w:styleId="ResearcherResponse">
    <w:name w:val="Researcher Response"/>
    <w:basedOn w:val="Normal"/>
    <w:qFormat/>
    <w:rsid w:val="00397EE7"/>
    <w:pPr>
      <w:spacing w:after="120" w:line="240" w:lineRule="auto"/>
    </w:pPr>
    <w:rPr>
      <w:rFonts w:cs="Arial"/>
    </w:rPr>
  </w:style>
  <w:style w:type="character" w:customStyle="1" w:styleId="UnresolvedMention">
    <w:name w:val="Unresolved Mention"/>
    <w:uiPriority w:val="99"/>
    <w:semiHidden/>
    <w:unhideWhenUsed/>
    <w:rsid w:val="00397EE7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337D49"/>
    <w:rPr>
      <w:sz w:val="16"/>
      <w:szCs w:val="16"/>
    </w:rPr>
  </w:style>
  <w:style w:type="paragraph" w:styleId="Revision">
    <w:name w:val="Revision"/>
    <w:hidden/>
    <w:uiPriority w:val="99"/>
    <w:semiHidden/>
    <w:rsid w:val="002D4A15"/>
    <w:rPr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11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F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eop">
    <w:name w:val="eop"/>
    <w:basedOn w:val="DefaultParagraphFont"/>
    <w:rsid w:val="00C8178A"/>
  </w:style>
  <w:style w:type="paragraph" w:customStyle="1" w:styleId="paragraph">
    <w:name w:val="paragraph"/>
    <w:basedOn w:val="Normal"/>
    <w:rsid w:val="005A4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4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6C7E"/>
    <w:pPr>
      <w:keepNext/>
      <w:spacing w:after="0" w:line="280" w:lineRule="exact"/>
      <w:outlineLvl w:val="0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6C7E"/>
    <w:pPr>
      <w:keepNext/>
      <w:spacing w:before="240" w:after="60" w:line="280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6C7E"/>
    <w:pPr>
      <w:keepNext/>
      <w:spacing w:before="240" w:after="60" w:line="280" w:lineRule="exact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C7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06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6C7E"/>
    <w:rPr>
      <w:rFonts w:ascii="Arial" w:eastAsia="Times New Roman" w:hAnsi="Arial" w:cs="Arial"/>
      <w:b/>
      <w:bCs/>
      <w:sz w:val="28"/>
      <w:szCs w:val="20"/>
      <w:lang w:eastAsia="en-US"/>
    </w:rPr>
  </w:style>
  <w:style w:type="character" w:customStyle="1" w:styleId="Heading2Char">
    <w:name w:val="Heading 2 Char"/>
    <w:link w:val="Heading2"/>
    <w:rsid w:val="00606C7E"/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06C7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06C7E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8Char">
    <w:name w:val="Heading 8 Char"/>
    <w:link w:val="Heading8"/>
    <w:rsid w:val="00606C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NoSpacing">
    <w:name w:val="No Spacing"/>
    <w:uiPriority w:val="1"/>
    <w:qFormat/>
    <w:rsid w:val="00E96344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nhideWhenUsed/>
    <w:rsid w:val="008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BB1812"/>
    <w:rPr>
      <w:color w:val="808080"/>
    </w:rPr>
  </w:style>
  <w:style w:type="paragraph" w:customStyle="1" w:styleId="FooterDocumentTracking">
    <w:name w:val="Footer Document Tracking"/>
    <w:basedOn w:val="Normal"/>
    <w:rsid w:val="00606C7E"/>
    <w:pPr>
      <w:tabs>
        <w:tab w:val="center" w:pos="4153"/>
        <w:tab w:val="right" w:pos="8306"/>
      </w:tabs>
      <w:spacing w:after="0" w:line="200" w:lineRule="exact"/>
    </w:pPr>
    <w:rPr>
      <w:rFonts w:ascii="Arial" w:eastAsia="Times New Roman" w:hAnsi="Arial"/>
      <w:sz w:val="18"/>
      <w:szCs w:val="18"/>
      <w:lang w:eastAsia="en-US"/>
    </w:rPr>
  </w:style>
  <w:style w:type="paragraph" w:customStyle="1" w:styleId="CRICOS">
    <w:name w:val="CRICOS"/>
    <w:basedOn w:val="Normal"/>
    <w:rsid w:val="00606C7E"/>
    <w:pPr>
      <w:tabs>
        <w:tab w:val="center" w:pos="4153"/>
        <w:tab w:val="right" w:pos="8306"/>
      </w:tabs>
      <w:spacing w:after="0" w:line="200" w:lineRule="exact"/>
      <w:jc w:val="right"/>
    </w:pPr>
    <w:rPr>
      <w:rFonts w:ascii="Arial" w:eastAsia="Times New Roman" w:hAnsi="Arial"/>
      <w:sz w:val="12"/>
      <w:szCs w:val="18"/>
      <w:lang w:eastAsia="en-US"/>
    </w:rPr>
  </w:style>
  <w:style w:type="paragraph" w:customStyle="1" w:styleId="FooterPageNumber">
    <w:name w:val="Footer Page Number"/>
    <w:basedOn w:val="Normal"/>
    <w:rsid w:val="00606C7E"/>
    <w:pPr>
      <w:spacing w:after="0" w:line="200" w:lineRule="exact"/>
    </w:pPr>
    <w:rPr>
      <w:rFonts w:ascii="Arial" w:eastAsia="Times New Roman" w:hAnsi="Arial"/>
      <w:b/>
      <w:sz w:val="18"/>
      <w:szCs w:val="20"/>
      <w:lang w:eastAsia="en-US"/>
    </w:rPr>
  </w:style>
  <w:style w:type="paragraph" w:customStyle="1" w:styleId="FormHeader">
    <w:name w:val="Form Header"/>
    <w:basedOn w:val="Normal"/>
    <w:rsid w:val="00606C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b/>
      <w:sz w:val="48"/>
      <w:szCs w:val="20"/>
      <w:lang w:eastAsia="en-US"/>
    </w:rPr>
  </w:style>
  <w:style w:type="paragraph" w:customStyle="1" w:styleId="FormSubHeader">
    <w:name w:val="Form Sub Header"/>
    <w:basedOn w:val="FormHeader"/>
    <w:rsid w:val="00606C7E"/>
  </w:style>
  <w:style w:type="paragraph" w:customStyle="1" w:styleId="AddressingBold">
    <w:name w:val="Addressing Bold"/>
    <w:basedOn w:val="Normal"/>
    <w:rsid w:val="00606C7E"/>
    <w:pPr>
      <w:spacing w:after="0" w:line="360" w:lineRule="exact"/>
    </w:pPr>
    <w:rPr>
      <w:rFonts w:ascii="Arial" w:eastAsia="Times New Roman" w:hAnsi="Arial"/>
      <w:b/>
      <w:bCs/>
      <w:szCs w:val="20"/>
      <w:lang w:eastAsia="en-US"/>
    </w:rPr>
  </w:style>
  <w:style w:type="paragraph" w:customStyle="1" w:styleId="AddressingNormal">
    <w:name w:val="Addressing Normal"/>
    <w:basedOn w:val="Normal"/>
    <w:rsid w:val="00606C7E"/>
    <w:pPr>
      <w:spacing w:after="0" w:line="360" w:lineRule="exact"/>
    </w:pPr>
    <w:rPr>
      <w:rFonts w:ascii="Arial" w:eastAsia="Times New Roman" w:hAnsi="Arial"/>
      <w:szCs w:val="20"/>
      <w:lang w:eastAsia="en-US"/>
    </w:rPr>
  </w:style>
  <w:style w:type="paragraph" w:styleId="BlockText">
    <w:name w:val="Block Tex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right="20"/>
      <w:jc w:val="both"/>
      <w:textAlignment w:val="baseline"/>
    </w:pPr>
    <w:rPr>
      <w:rFonts w:ascii="Arial" w:eastAsia="Times New Roman" w:hAnsi="Arial"/>
      <w:b/>
      <w:i/>
      <w:sz w:val="16"/>
      <w:szCs w:val="20"/>
      <w:lang w:eastAsia="en-AU"/>
    </w:rPr>
  </w:style>
  <w:style w:type="paragraph" w:styleId="BodyText">
    <w:name w:val="Body Text"/>
    <w:basedOn w:val="Normal"/>
    <w:link w:val="BodyTextChar"/>
    <w:rsid w:val="00606C7E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link w:val="BodyText"/>
    <w:rsid w:val="00606C7E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Heading">
    <w:name w:val="Heading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paragraph" w:customStyle="1" w:styleId="Explnote">
    <w:name w:val="Expl note"/>
    <w:basedOn w:val="Noindent"/>
    <w:rsid w:val="00606C7E"/>
    <w:pPr>
      <w:ind w:firstLine="0"/>
    </w:pPr>
    <w:rPr>
      <w:b w:val="0"/>
    </w:rPr>
  </w:style>
  <w:style w:type="paragraph" w:customStyle="1" w:styleId="Noindent">
    <w:name w:val="No. inden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606C7E"/>
    <w:pPr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Arial" w:eastAsia="Times New Roman" w:hAnsi="Arial"/>
      <w:i/>
      <w:sz w:val="16"/>
      <w:szCs w:val="20"/>
      <w:lang w:val="en-US" w:eastAsia="en-AU"/>
    </w:rPr>
  </w:style>
  <w:style w:type="character" w:customStyle="1" w:styleId="BodyText2Char">
    <w:name w:val="Body Text 2 Char"/>
    <w:link w:val="BodyText2"/>
    <w:rsid w:val="00606C7E"/>
    <w:rPr>
      <w:rFonts w:ascii="Arial" w:eastAsia="Times New Roman" w:hAnsi="Arial" w:cs="Times New Roman"/>
      <w:i/>
      <w:sz w:val="16"/>
      <w:szCs w:val="20"/>
      <w:lang w:val="en-US" w:eastAsia="en-AU"/>
    </w:rPr>
  </w:style>
  <w:style w:type="paragraph" w:customStyle="1" w:styleId="Dblenoindent">
    <w:name w:val="Dble no. indent"/>
    <w:basedOn w:val="Noindent"/>
    <w:rsid w:val="00606C7E"/>
    <w:pPr>
      <w:ind w:left="1440"/>
    </w:pPr>
  </w:style>
  <w:style w:type="character" w:styleId="Hyperlink">
    <w:name w:val="Hyperlink"/>
    <w:rsid w:val="00606C7E"/>
    <w:rPr>
      <w:color w:val="0000FF"/>
      <w:u w:val="single"/>
    </w:rPr>
  </w:style>
  <w:style w:type="character" w:styleId="PageNumber">
    <w:name w:val="page number"/>
    <w:basedOn w:val="DefaultParagraphFont"/>
    <w:rsid w:val="00606C7E"/>
  </w:style>
  <w:style w:type="character" w:styleId="FollowedHyperlink">
    <w:name w:val="FollowedHyperlink"/>
    <w:rsid w:val="00606C7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06C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2Char">
    <w:name w:val="Body Text Indent 2 Char"/>
    <w:link w:val="BodyTextIndent2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parts">
    <w:name w:val="question parts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BodyDHS">
    <w:name w:val="Body DHS"/>
    <w:rsid w:val="00606C7E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606C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Char">
    <w:name w:val="Body Text Indent Char"/>
    <w:link w:val="BodyTextIndent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heading">
    <w:name w:val="Question heading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nsmiddle">
    <w:name w:val="ns_middle"/>
    <w:basedOn w:val="Normal"/>
    <w:rsid w:val="00606C7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bottom">
    <w:name w:val="ns_bottom"/>
    <w:basedOn w:val="Normal"/>
    <w:rsid w:val="00606C7E"/>
    <w:pPr>
      <w:pBdr>
        <w:top w:val="single" w:sz="24" w:space="0" w:color="FFFFFF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606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ns">
    <w:name w:val="ns"/>
    <w:basedOn w:val="Normal"/>
    <w:rsid w:val="00606C7E"/>
    <w:pPr>
      <w:pBdr>
        <w:top w:val="single" w:sz="6" w:space="6" w:color="000000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top">
    <w:name w:val="ns_top"/>
    <w:basedOn w:val="Normal"/>
    <w:rsid w:val="00606C7E"/>
    <w:pPr>
      <w:pBdr>
        <w:top w:val="single" w:sz="6" w:space="6" w:color="0000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60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6C7E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06C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en-AU"/>
    </w:rPr>
  </w:style>
  <w:style w:type="character" w:customStyle="1" w:styleId="DocumentMapChar">
    <w:name w:val="Document Map Char"/>
    <w:link w:val="DocumentMap"/>
    <w:semiHidden/>
    <w:rsid w:val="00606C7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606C7E"/>
    <w:pPr>
      <w:shd w:val="clear" w:color="auto" w:fill="000080"/>
      <w:spacing w:after="0" w:line="28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p3">
    <w:name w:val="p3"/>
    <w:basedOn w:val="Normal"/>
    <w:rsid w:val="00AD36C5"/>
    <w:pPr>
      <w:widowControl w:val="0"/>
      <w:spacing w:after="0" w:line="240" w:lineRule="auto"/>
      <w:ind w:left="720"/>
    </w:pPr>
    <w:rPr>
      <w:rFonts w:ascii="Univers (E1)" w:eastAsia="Times New Roman" w:hAnsi="Univers (E1)"/>
      <w:snapToGrid w:val="0"/>
      <w:sz w:val="20"/>
      <w:szCs w:val="20"/>
      <w:lang w:val="en-GB" w:eastAsia="en-US"/>
    </w:rPr>
  </w:style>
  <w:style w:type="paragraph" w:customStyle="1" w:styleId="ResearcherResponse">
    <w:name w:val="Researcher Response"/>
    <w:basedOn w:val="Normal"/>
    <w:qFormat/>
    <w:rsid w:val="00397EE7"/>
    <w:pPr>
      <w:spacing w:after="120" w:line="240" w:lineRule="auto"/>
    </w:pPr>
    <w:rPr>
      <w:rFonts w:cs="Arial"/>
    </w:rPr>
  </w:style>
  <w:style w:type="character" w:customStyle="1" w:styleId="UnresolvedMention">
    <w:name w:val="Unresolved Mention"/>
    <w:uiPriority w:val="99"/>
    <w:semiHidden/>
    <w:unhideWhenUsed/>
    <w:rsid w:val="00397EE7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337D49"/>
    <w:rPr>
      <w:sz w:val="16"/>
      <w:szCs w:val="16"/>
    </w:rPr>
  </w:style>
  <w:style w:type="paragraph" w:styleId="Revision">
    <w:name w:val="Revision"/>
    <w:hidden/>
    <w:uiPriority w:val="99"/>
    <w:semiHidden/>
    <w:rsid w:val="002D4A15"/>
    <w:rPr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11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F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eop">
    <w:name w:val="eop"/>
    <w:basedOn w:val="DefaultParagraphFont"/>
    <w:rsid w:val="00C8178A"/>
  </w:style>
  <w:style w:type="paragraph" w:customStyle="1" w:styleId="paragraph">
    <w:name w:val="paragraph"/>
    <w:basedOn w:val="Normal"/>
    <w:rsid w:val="005A4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egt.net.au/contact-us" TargetMode="External"/><Relationship Id="rId13" Type="http://schemas.openxmlformats.org/officeDocument/2006/relationships/hyperlink" Target="mailto:research.ethics@federation.edu.a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ndahelpline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tentialplusu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engifted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agc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tion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4790</CharactersWithSpaces>
  <SharedDoc>false</SharedDoc>
  <HLinks>
    <vt:vector size="18" baseType="variant">
      <vt:variant>
        <vt:i4>5963881</vt:i4>
      </vt:variant>
      <vt:variant>
        <vt:i4>3</vt:i4>
      </vt:variant>
      <vt:variant>
        <vt:i4>0</vt:i4>
      </vt:variant>
      <vt:variant>
        <vt:i4>5</vt:i4>
      </vt:variant>
      <vt:variant>
        <vt:lpwstr>mailto:research.ethics@federation.edu.au</vt:lpwstr>
      </vt:variant>
      <vt:variant>
        <vt:lpwstr/>
      </vt:variant>
      <vt:variant>
        <vt:i4>3342385</vt:i4>
      </vt:variant>
      <vt:variant>
        <vt:i4>0</vt:i4>
      </vt:variant>
      <vt:variant>
        <vt:i4>0</vt:i4>
      </vt:variant>
      <vt:variant>
        <vt:i4>5</vt:i4>
      </vt:variant>
      <vt:variant>
        <vt:lpwstr>https://www.aaegt.net.au/contact-us</vt:lpwstr>
      </vt:variant>
      <vt:variant>
        <vt:lpwstr/>
      </vt:variant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http://www.federation.edu.au/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Lsnibson</dc:creator>
  <cp:lastModifiedBy>Lyn Allsop</cp:lastModifiedBy>
  <cp:revision>2</cp:revision>
  <cp:lastPrinted>2014-10-15T04:28:00Z</cp:lastPrinted>
  <dcterms:created xsi:type="dcterms:W3CDTF">2025-07-28T02:43:00Z</dcterms:created>
  <dcterms:modified xsi:type="dcterms:W3CDTF">2025-07-28T02:43:00Z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5cf9e-1c88-4590-99c3-d27ae55e4e14_Enabled">
    <vt:lpwstr>true</vt:lpwstr>
  </property>
  <property fmtid="{D5CDD505-2E9C-101B-9397-08002B2CF9AE}" pid="3" name="MSIP_Label_e5a5cf9e-1c88-4590-99c3-d27ae55e4e14_SetDate">
    <vt:lpwstr>2025-05-26T08:03:51Z</vt:lpwstr>
  </property>
  <property fmtid="{D5CDD505-2E9C-101B-9397-08002B2CF9AE}" pid="4" name="MSIP_Label_e5a5cf9e-1c88-4590-99c3-d27ae55e4e14_Method">
    <vt:lpwstr>Standard</vt:lpwstr>
  </property>
  <property fmtid="{D5CDD505-2E9C-101B-9397-08002B2CF9AE}" pid="5" name="MSIP_Label_e5a5cf9e-1c88-4590-99c3-d27ae55e4e14_Name">
    <vt:lpwstr>LBL_OFFICIAL</vt:lpwstr>
  </property>
  <property fmtid="{D5CDD505-2E9C-101B-9397-08002B2CF9AE}" pid="6" name="MSIP_Label_e5a5cf9e-1c88-4590-99c3-d27ae55e4e14_SiteId">
    <vt:lpwstr>cdf54d0f-cccc-4bf5-a773-9107927d3c5b</vt:lpwstr>
  </property>
  <property fmtid="{D5CDD505-2E9C-101B-9397-08002B2CF9AE}" pid="7" name="MSIP_Label_e5a5cf9e-1c88-4590-99c3-d27ae55e4e14_ActionId">
    <vt:lpwstr>7a67e712-1eae-4dfc-88c8-1b378e7e581b</vt:lpwstr>
  </property>
  <property fmtid="{D5CDD505-2E9C-101B-9397-08002B2CF9AE}" pid="8" name="MSIP_Label_e5a5cf9e-1c88-4590-99c3-d27ae55e4e14_ContentBits">
    <vt:lpwstr>0</vt:lpwstr>
  </property>
</Properties>
</file>